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5C87E" w14:textId="230E6DC8" w:rsidR="001F415C" w:rsidRDefault="001F415C" w:rsidP="00163B13">
      <w:pPr>
        <w:spacing w:before="146"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</w:pPr>
    </w:p>
    <w:p w14:paraId="79EDFC48" w14:textId="7B964D25" w:rsidR="001F415C" w:rsidRDefault="001F415C" w:rsidP="00AF1BF4">
      <w:pPr>
        <w:spacing w:before="146"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</w:pPr>
      <w:r w:rsidRPr="001F415C">
        <w:rPr>
          <w:rFonts w:ascii="Arial" w:eastAsia="Times New Roman" w:hAnsi="Arial" w:cs="Arial"/>
          <w:noProof/>
          <w:kern w:val="0"/>
          <w:sz w:val="24"/>
          <w:szCs w:val="24"/>
          <w:lang w:eastAsia="it-IT"/>
          <w14:ligatures w14:val="none"/>
        </w:rPr>
        <w:drawing>
          <wp:anchor distT="0" distB="0" distL="114300" distR="114300" simplePos="0" relativeHeight="251659264" behindDoc="0" locked="0" layoutInCell="1" allowOverlap="1" wp14:anchorId="5E0E37BD" wp14:editId="0CBDF463">
            <wp:simplePos x="0" y="0"/>
            <wp:positionH relativeFrom="column">
              <wp:posOffset>2743200</wp:posOffset>
            </wp:positionH>
            <wp:positionV relativeFrom="paragraph">
              <wp:posOffset>117043</wp:posOffset>
            </wp:positionV>
            <wp:extent cx="804545" cy="762635"/>
            <wp:effectExtent l="0" t="0" r="0" b="0"/>
            <wp:wrapSquare wrapText="bothSides"/>
            <wp:docPr id="19" name="Immagine 19" descr="Immagine che contiene testo, segn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93106954" descr="Immagine che contiene testo, segn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762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5C8540" w14:textId="77777777" w:rsidR="001F415C" w:rsidRDefault="001F415C" w:rsidP="00AF1BF4">
      <w:pPr>
        <w:spacing w:before="146"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</w:pPr>
    </w:p>
    <w:p w14:paraId="436D7484" w14:textId="77777777" w:rsidR="001F415C" w:rsidRDefault="001F415C" w:rsidP="00AF1BF4">
      <w:pPr>
        <w:spacing w:before="146"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</w:pPr>
    </w:p>
    <w:p w14:paraId="16A88F24" w14:textId="77777777" w:rsidR="001F415C" w:rsidRDefault="001F415C" w:rsidP="00A02B25">
      <w:pPr>
        <w:spacing w:before="146"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</w:pPr>
    </w:p>
    <w:p w14:paraId="2F0AB478" w14:textId="591BB2D6" w:rsidR="00AF1BF4" w:rsidRPr="00AF1BF4" w:rsidRDefault="00AF1BF4" w:rsidP="00AF1BF4">
      <w:pPr>
        <w:spacing w:before="146"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</w:pPr>
      <w:r w:rsidRPr="00AF1BF4"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  <w:t>Giunta Regionale della Campania</w:t>
      </w:r>
    </w:p>
    <w:p w14:paraId="288B27E8" w14:textId="003563B1" w:rsidR="00AF1BF4" w:rsidRPr="00AF1BF4" w:rsidRDefault="00AF1BF4" w:rsidP="001F415C">
      <w:pPr>
        <w:spacing w:before="146"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</w:pPr>
      <w:bookmarkStart w:id="0" w:name="_Hlk161138528"/>
      <w:r w:rsidRPr="00AF1BF4"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  <w:t>Centrale Acquisti e Ufficio Gare - Procedure di Appalto PNRR</w:t>
      </w:r>
      <w:bookmarkEnd w:id="0"/>
    </w:p>
    <w:p w14:paraId="34ED324F" w14:textId="7AEEBEC9" w:rsidR="00AF1BF4" w:rsidRDefault="00AF1BF4" w:rsidP="009A5C1C">
      <w:pPr>
        <w:spacing w:before="146"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it-IT"/>
          <w14:ligatures w14:val="none"/>
        </w:rPr>
      </w:pPr>
      <w:r w:rsidRPr="001F415C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it-IT"/>
          <w14:ligatures w14:val="none"/>
        </w:rPr>
        <w:t>PROC. N.37</w:t>
      </w:r>
      <w:r w:rsidR="00596FAC" w:rsidRPr="001F415C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it-IT"/>
          <w14:ligatures w14:val="none"/>
        </w:rPr>
        <w:t>99</w:t>
      </w:r>
      <w:r w:rsidRPr="001F415C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it-IT"/>
          <w14:ligatures w14:val="none"/>
        </w:rPr>
        <w:t>/AP/2024</w:t>
      </w:r>
      <w:bookmarkStart w:id="1" w:name="_Hlk155333150"/>
    </w:p>
    <w:p w14:paraId="4C5ACAFC" w14:textId="3018E76D" w:rsidR="00C614AC" w:rsidRPr="00C614AC" w:rsidRDefault="00C614AC" w:rsidP="009A5C1C">
      <w:pPr>
        <w:spacing w:before="146"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</w:pPr>
      <w:r w:rsidRPr="00C614AC"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  <w:t>CIG B0DCC78783</w:t>
      </w:r>
    </w:p>
    <w:bookmarkEnd w:id="1"/>
    <w:p w14:paraId="2612A3DA" w14:textId="77777777" w:rsidR="001E427A" w:rsidRDefault="001E427A" w:rsidP="009A5C1C">
      <w:pPr>
        <w:spacing w:after="0" w:line="240" w:lineRule="auto"/>
        <w:ind w:right="58"/>
        <w:rPr>
          <w:rFonts w:ascii="Arial" w:eastAsia="Arial" w:hAnsi="Arial" w:cs="Arial"/>
          <w:bCs/>
          <w:kern w:val="0"/>
          <w:sz w:val="24"/>
          <w:szCs w:val="24"/>
          <w:lang w:eastAsia="it-IT"/>
          <w14:ligatures w14:val="none"/>
        </w:rPr>
      </w:pPr>
    </w:p>
    <w:tbl>
      <w:tblPr>
        <w:tblW w:w="10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95"/>
      </w:tblGrid>
      <w:tr w:rsidR="00A02B25" w:rsidRPr="008B640A" w14:paraId="7EEFF1F4" w14:textId="77777777" w:rsidTr="00CF3EF7">
        <w:trPr>
          <w:jc w:val="center"/>
        </w:trPr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8FF1" w14:textId="77777777" w:rsidR="00A02B25" w:rsidRPr="008B640A" w:rsidRDefault="00A02B25" w:rsidP="00CF3EF7">
            <w:pPr>
              <w:widowControl w:val="0"/>
              <w:tabs>
                <w:tab w:val="left" w:pos="564"/>
                <w:tab w:val="left" w:pos="566"/>
              </w:tabs>
              <w:autoSpaceDE w:val="0"/>
              <w:autoSpaceDN w:val="0"/>
              <w:spacing w:before="6"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0"/>
                <w:sz w:val="18"/>
                <w:szCs w:val="18"/>
                <w14:ligatures w14:val="none"/>
              </w:rPr>
            </w:pPr>
            <w:r w:rsidRPr="008B640A">
              <w:rPr>
                <w:rFonts w:ascii="Times New Roman" w:eastAsia="Times New Roman" w:hAnsi="Times New Roman" w:cs="Times New Roman"/>
                <w:b/>
                <w:noProof/>
                <w:kern w:val="0"/>
                <w:sz w:val="18"/>
                <w:szCs w:val="18"/>
                <w14:ligatures w14:val="none"/>
              </w:rPr>
              <w:t>PROCEDURA APERTA AI SENSI DELL’ART. 71 DEL D.LGS 36/2023 E SS.MM.II.</w:t>
            </w:r>
          </w:p>
        </w:tc>
      </w:tr>
      <w:tr w:rsidR="00A02B25" w:rsidRPr="008B640A" w14:paraId="6D8573E7" w14:textId="77777777" w:rsidTr="00CF3EF7">
        <w:trPr>
          <w:jc w:val="center"/>
        </w:trPr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22F0" w14:textId="77777777" w:rsidR="00A02B25" w:rsidRPr="008B640A" w:rsidRDefault="00A02B25" w:rsidP="00CF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0"/>
                <w:sz w:val="18"/>
                <w:szCs w:val="18"/>
                <w14:ligatures w14:val="none"/>
              </w:rPr>
            </w:pPr>
            <w:bookmarkStart w:id="2" w:name="OLE_LINK6"/>
            <w:bookmarkStart w:id="3" w:name="OLE_LINK5"/>
          </w:p>
          <w:p w14:paraId="76A3306B" w14:textId="77777777" w:rsidR="00A02B25" w:rsidRPr="008B640A" w:rsidRDefault="00A02B25" w:rsidP="00CF3E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4"/>
                <w:lang w:val="en-US"/>
                <w14:ligatures w14:val="none"/>
              </w:rPr>
            </w:pPr>
            <w:r w:rsidRPr="008B640A">
              <w:rPr>
                <w:rFonts w:ascii="Times New Roman" w:eastAsia="Times New Roman" w:hAnsi="Times New Roman" w:cs="Times New Roman"/>
                <w:b/>
                <w:noProof/>
                <w:kern w:val="0"/>
                <w:sz w:val="18"/>
                <w:szCs w:val="18"/>
                <w14:ligatures w14:val="none"/>
              </w:rPr>
              <w:t xml:space="preserve">Oggetto: </w:t>
            </w:r>
            <w:bookmarkEnd w:id="2"/>
            <w:bookmarkEnd w:id="3"/>
            <w:r w:rsidRPr="008B640A">
              <w:rPr>
                <w:rFonts w:ascii="Times New Roman" w:eastAsia="Times New Roman" w:hAnsi="Times New Roman" w:cs="Times New Roman"/>
                <w:bCs/>
                <w:noProof/>
                <w:kern w:val="0"/>
                <w:sz w:val="18"/>
                <w:szCs w:val="18"/>
                <w14:ligatures w14:val="none"/>
              </w:rPr>
              <w:t>Procedura aperta ai sensi dell’art. 71, co. 1, del D.lgs n. 36/2023, per l’affidamento del servizio di pulizia triennale da effettuare presso i locali, adibiti ad uffici, archivi, magazzini e relative aree esterne di pertinenza in uso alla Giunta Regionale della Campania, ubicati sul territorio delle province campane e di Roma da aggiudicare con il criterio dell’offerta economicamente più vantaggiosa ai sensi dell’art. 108, co. 1, del D.lgs n. 36/2023</w:t>
            </w:r>
          </w:p>
        </w:tc>
      </w:tr>
    </w:tbl>
    <w:p w14:paraId="190F2C40" w14:textId="77777777" w:rsidR="00A02B25" w:rsidRDefault="00A02B25" w:rsidP="00A02B25">
      <w:pPr>
        <w:widowControl w:val="0"/>
        <w:tabs>
          <w:tab w:val="left" w:leader="underscore" w:pos="920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</w:p>
    <w:p w14:paraId="6479702A" w14:textId="5C3C86E0" w:rsidR="00A02B25" w:rsidRPr="008B640A" w:rsidRDefault="00A02B25" w:rsidP="00A02B25">
      <w:pPr>
        <w:widowControl w:val="0"/>
        <w:tabs>
          <w:tab w:val="left" w:leader="underscore" w:pos="920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8B640A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Il/la</w:t>
      </w:r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8B640A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sottoscritto/a ________________________________________________________________________</w:t>
      </w:r>
    </w:p>
    <w:p w14:paraId="21D0E0DD" w14:textId="59C2FF2D" w:rsidR="00A02B25" w:rsidRPr="008B640A" w:rsidRDefault="00A02B25" w:rsidP="00A02B25">
      <w:pPr>
        <w:widowControl w:val="0"/>
        <w:tabs>
          <w:tab w:val="left" w:leader="underscore" w:pos="6624"/>
          <w:tab w:val="left" w:leader="underscore" w:pos="9211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8B640A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nato/a</w:t>
      </w:r>
      <w:r w:rsidRPr="008B640A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ab/>
        <w:t>il _________________________</w:t>
      </w:r>
    </w:p>
    <w:p w14:paraId="654F3D73" w14:textId="079C3910" w:rsidR="00A02B25" w:rsidRPr="008B640A" w:rsidRDefault="00A02B25" w:rsidP="00A02B25">
      <w:pPr>
        <w:widowControl w:val="0"/>
        <w:tabs>
          <w:tab w:val="left" w:leader="underscore" w:pos="920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8B640A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residente in 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___</w:t>
      </w:r>
    </w:p>
    <w:p w14:paraId="2BF54357" w14:textId="063E0515" w:rsidR="00A02B25" w:rsidRPr="008B640A" w:rsidRDefault="00A02B25" w:rsidP="00A02B25">
      <w:pPr>
        <w:widowControl w:val="0"/>
        <w:tabs>
          <w:tab w:val="left" w:leader="underscore" w:pos="7584"/>
          <w:tab w:val="left" w:leader="underscore" w:pos="9216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8B640A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via/piazza</w:t>
      </w:r>
      <w:r w:rsidRPr="008B640A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ab/>
        <w:t>n. ________________</w:t>
      </w:r>
    </w:p>
    <w:p w14:paraId="7B251CEB" w14:textId="346BCAFE" w:rsidR="00A02B25" w:rsidRPr="008B640A" w:rsidRDefault="00A02B25" w:rsidP="00A02B25">
      <w:pPr>
        <w:widowControl w:val="0"/>
        <w:tabs>
          <w:tab w:val="left" w:pos="4800"/>
        </w:tabs>
        <w:overflowPunct w:val="0"/>
        <w:autoSpaceDE w:val="0"/>
        <w:autoSpaceDN w:val="0"/>
        <w:adjustRightInd w:val="0"/>
        <w:spacing w:after="0" w:line="360" w:lineRule="auto"/>
        <w:ind w:left="142"/>
        <w:jc w:val="both"/>
        <w:textAlignment w:val="baseline"/>
        <w:rPr>
          <w:rFonts w:ascii="Times New Roman" w:eastAsia="MS Mincho" w:hAnsi="Times New Roman" w:cs="Times New Roman"/>
          <w:kern w:val="0"/>
          <w:lang w:eastAsia="it-IT"/>
          <w14:ligatures w14:val="none"/>
        </w:rPr>
      </w:pPr>
      <w:r w:rsidRPr="008B640A">
        <w:rPr>
          <w:rFonts w:ascii="Times New Roman" w:eastAsia="MS Mincho" w:hAnsi="Times New Roman" w:cs="Times New Roman"/>
          <w:kern w:val="0"/>
          <w:lang w:eastAsia="it-IT"/>
          <w14:ligatures w14:val="none"/>
        </w:rPr>
        <w:t>in qualità di ___________________________________________________________________________</w:t>
      </w:r>
    </w:p>
    <w:p w14:paraId="59D36C0A" w14:textId="26573ACE" w:rsidR="00A02B25" w:rsidRPr="008B640A" w:rsidRDefault="00A02B25" w:rsidP="00A02B25">
      <w:pPr>
        <w:widowControl w:val="0"/>
        <w:tabs>
          <w:tab w:val="left" w:pos="4800"/>
        </w:tabs>
        <w:overflowPunct w:val="0"/>
        <w:autoSpaceDE w:val="0"/>
        <w:autoSpaceDN w:val="0"/>
        <w:adjustRightInd w:val="0"/>
        <w:spacing w:after="0" w:line="360" w:lineRule="auto"/>
        <w:ind w:left="142"/>
        <w:jc w:val="both"/>
        <w:textAlignment w:val="baseline"/>
        <w:rPr>
          <w:rFonts w:ascii="Times New Roman" w:eastAsia="MS Mincho" w:hAnsi="Times New Roman" w:cs="Times New Roman"/>
          <w:kern w:val="0"/>
          <w:lang w:eastAsia="it-IT"/>
          <w14:ligatures w14:val="none"/>
        </w:rPr>
      </w:pPr>
      <w:r w:rsidRPr="008B640A">
        <w:rPr>
          <w:rFonts w:ascii="Times New Roman" w:eastAsia="MS Mincho" w:hAnsi="Times New Roman" w:cs="Times New Roman"/>
          <w:kern w:val="0"/>
          <w:lang w:eastAsia="it-IT"/>
          <w14:ligatures w14:val="none"/>
        </w:rPr>
        <w:t xml:space="preserve">del/della ______________________________________________________________________________, </w:t>
      </w:r>
    </w:p>
    <w:p w14:paraId="1EE4A176" w14:textId="7B77C414" w:rsidR="00A02B25" w:rsidRPr="008B640A" w:rsidRDefault="00A02B25" w:rsidP="00A02B25">
      <w:pPr>
        <w:widowControl w:val="0"/>
        <w:tabs>
          <w:tab w:val="left" w:pos="4800"/>
        </w:tabs>
        <w:overflowPunct w:val="0"/>
        <w:autoSpaceDE w:val="0"/>
        <w:autoSpaceDN w:val="0"/>
        <w:adjustRightInd w:val="0"/>
        <w:spacing w:after="0" w:line="360" w:lineRule="auto"/>
        <w:ind w:left="142"/>
        <w:jc w:val="both"/>
        <w:textAlignment w:val="baseline"/>
        <w:rPr>
          <w:rFonts w:ascii="Times New Roman" w:eastAsia="MS Mincho" w:hAnsi="Times New Roman" w:cs="Times New Roman"/>
          <w:kern w:val="0"/>
          <w:lang w:eastAsia="it-IT"/>
          <w14:ligatures w14:val="none"/>
        </w:rPr>
      </w:pPr>
      <w:r w:rsidRPr="008B640A">
        <w:rPr>
          <w:rFonts w:ascii="Times New Roman" w:eastAsia="MS Mincho" w:hAnsi="Times New Roman" w:cs="Times New Roman"/>
          <w:kern w:val="0"/>
          <w:lang w:eastAsia="it-IT"/>
          <w14:ligatures w14:val="none"/>
        </w:rPr>
        <w:t>con sede nel Comune di __________________________________________________________________,</w:t>
      </w:r>
    </w:p>
    <w:p w14:paraId="4412FFF0" w14:textId="77777777" w:rsidR="00A02B25" w:rsidRPr="008B640A" w:rsidRDefault="00A02B25" w:rsidP="00A02B25">
      <w:pPr>
        <w:widowControl w:val="0"/>
        <w:tabs>
          <w:tab w:val="left" w:pos="4800"/>
        </w:tabs>
        <w:overflowPunct w:val="0"/>
        <w:autoSpaceDE w:val="0"/>
        <w:autoSpaceDN w:val="0"/>
        <w:adjustRightInd w:val="0"/>
        <w:spacing w:after="0" w:line="360" w:lineRule="auto"/>
        <w:ind w:left="142"/>
        <w:jc w:val="both"/>
        <w:textAlignment w:val="baseline"/>
        <w:rPr>
          <w:rFonts w:ascii="Times New Roman" w:eastAsia="MS Mincho" w:hAnsi="Times New Roman" w:cs="Times New Roman"/>
          <w:kern w:val="0"/>
          <w:lang w:eastAsia="it-IT"/>
          <w14:ligatures w14:val="none"/>
        </w:rPr>
      </w:pPr>
      <w:r w:rsidRPr="008B640A">
        <w:rPr>
          <w:rFonts w:ascii="Times New Roman" w:eastAsia="MS Mincho" w:hAnsi="Times New Roman" w:cs="Times New Roman"/>
          <w:kern w:val="0"/>
          <w:lang w:eastAsia="it-IT"/>
          <w14:ligatures w14:val="none"/>
        </w:rPr>
        <w:t>provincia di ______________________, Via __________________________________________________</w:t>
      </w:r>
    </w:p>
    <w:p w14:paraId="27F16C63" w14:textId="77777777" w:rsidR="00A02B25" w:rsidRPr="008B640A" w:rsidRDefault="00A02B25" w:rsidP="00A02B25">
      <w:pPr>
        <w:widowControl w:val="0"/>
        <w:tabs>
          <w:tab w:val="left" w:pos="4800"/>
        </w:tabs>
        <w:overflowPunct w:val="0"/>
        <w:autoSpaceDE w:val="0"/>
        <w:autoSpaceDN w:val="0"/>
        <w:adjustRightInd w:val="0"/>
        <w:spacing w:after="0" w:line="360" w:lineRule="auto"/>
        <w:ind w:left="142"/>
        <w:jc w:val="both"/>
        <w:textAlignment w:val="baseline"/>
        <w:rPr>
          <w:rFonts w:ascii="Times New Roman" w:eastAsia="MS Mincho" w:hAnsi="Times New Roman" w:cs="Times New Roman"/>
          <w:kern w:val="0"/>
          <w:lang w:eastAsia="it-IT"/>
          <w14:ligatures w14:val="none"/>
        </w:rPr>
      </w:pPr>
      <w:r w:rsidRPr="008B640A">
        <w:rPr>
          <w:rFonts w:ascii="Times New Roman" w:eastAsia="MS Mincho" w:hAnsi="Times New Roman" w:cs="Times New Roman"/>
          <w:kern w:val="0"/>
          <w:lang w:eastAsia="it-IT"/>
          <w14:ligatures w14:val="none"/>
        </w:rPr>
        <w:t>con C.F. n. _______________________________________ P.IVA n. ______________________________</w:t>
      </w:r>
    </w:p>
    <w:p w14:paraId="73D7CF67" w14:textId="3CAA2BE7" w:rsidR="00A02B25" w:rsidRPr="008B640A" w:rsidRDefault="00A02B25" w:rsidP="00A02B25">
      <w:pPr>
        <w:widowControl w:val="0"/>
        <w:tabs>
          <w:tab w:val="left" w:pos="4800"/>
        </w:tabs>
        <w:overflowPunct w:val="0"/>
        <w:autoSpaceDE w:val="0"/>
        <w:autoSpaceDN w:val="0"/>
        <w:adjustRightInd w:val="0"/>
        <w:spacing w:after="0" w:line="360" w:lineRule="auto"/>
        <w:ind w:left="142"/>
        <w:jc w:val="both"/>
        <w:textAlignment w:val="baseline"/>
        <w:rPr>
          <w:rFonts w:ascii="Times New Roman" w:eastAsia="MS Mincho" w:hAnsi="Times New Roman" w:cs="Times New Roman"/>
          <w:kern w:val="0"/>
          <w:lang w:eastAsia="it-IT"/>
          <w14:ligatures w14:val="none"/>
        </w:rPr>
      </w:pPr>
      <w:r w:rsidRPr="008B640A">
        <w:rPr>
          <w:rFonts w:ascii="Times New Roman" w:eastAsia="MS Mincho" w:hAnsi="Times New Roman" w:cs="Times New Roman"/>
          <w:kern w:val="0"/>
          <w:lang w:eastAsia="it-IT"/>
          <w14:ligatures w14:val="none"/>
        </w:rPr>
        <w:t>numero/i di telefono _____________________________________________________________________</w:t>
      </w:r>
    </w:p>
    <w:p w14:paraId="393CA086" w14:textId="6763017A" w:rsidR="00A02B25" w:rsidRPr="008B640A" w:rsidRDefault="00A02B25" w:rsidP="00A02B25">
      <w:pPr>
        <w:widowControl w:val="0"/>
        <w:tabs>
          <w:tab w:val="left" w:pos="4800"/>
        </w:tabs>
        <w:overflowPunct w:val="0"/>
        <w:autoSpaceDE w:val="0"/>
        <w:autoSpaceDN w:val="0"/>
        <w:adjustRightInd w:val="0"/>
        <w:spacing w:after="0" w:line="360" w:lineRule="auto"/>
        <w:ind w:left="142"/>
        <w:jc w:val="both"/>
        <w:textAlignment w:val="baseline"/>
        <w:rPr>
          <w:rFonts w:ascii="Times New Roman" w:eastAsia="MS Mincho" w:hAnsi="Times New Roman" w:cs="Times New Roman"/>
          <w:kern w:val="0"/>
          <w:lang w:eastAsia="it-IT"/>
          <w14:ligatures w14:val="none"/>
        </w:rPr>
      </w:pPr>
      <w:r w:rsidRPr="008B640A">
        <w:rPr>
          <w:rFonts w:ascii="Times New Roman" w:eastAsia="MS Mincho" w:hAnsi="Times New Roman" w:cs="Times New Roman"/>
          <w:kern w:val="0"/>
          <w:lang w:eastAsia="it-IT"/>
          <w14:ligatures w14:val="none"/>
        </w:rPr>
        <w:t>posta elettronica certificata ________________________________________________________________</w:t>
      </w:r>
    </w:p>
    <w:p w14:paraId="65E70321" w14:textId="77777777" w:rsidR="00A02B25" w:rsidRPr="008B640A" w:rsidRDefault="00A02B25" w:rsidP="00A02B25">
      <w:pPr>
        <w:widowControl w:val="0"/>
        <w:tabs>
          <w:tab w:val="left" w:leader="dot" w:pos="8824"/>
        </w:tabs>
        <w:spacing w:after="0" w:line="240" w:lineRule="auto"/>
        <w:ind w:left="142"/>
        <w:jc w:val="both"/>
        <w:rPr>
          <w:rFonts w:ascii="Times New Roman" w:eastAsia="MS Mincho" w:hAnsi="Times New Roman" w:cs="Times New Roman"/>
          <w:kern w:val="0"/>
          <w:lang w:eastAsia="it-IT"/>
          <w14:ligatures w14:val="none"/>
        </w:rPr>
      </w:pPr>
      <w:r w:rsidRPr="008B640A">
        <w:rPr>
          <w:rFonts w:ascii="Times New Roman" w:eastAsia="MS Mincho" w:hAnsi="Times New Roman" w:cs="Times New Roman"/>
          <w:kern w:val="0"/>
          <w:lang w:eastAsia="it-IT"/>
          <w14:ligatures w14:val="none"/>
        </w:rPr>
        <w:t>Consapevole della responsabilità e delle conseguenze civili e penali in cui incorre chi sottoscrive dichiarazioni mendaci e delle relativi sanzioni penali di cui all’art. 76 del D.P.R. 445/2000, nonché in caso di esibizione di atti contenenti dati non corrispondenti a verità, altresì, che qualora emerga la non veridicità del contenuto della presente dichiarazione, la scrivente impresa decadrà dai benefici per i quali la stessa è rilasciata, ai sensi e per gli effetti degli articoli 46 e 47 del D.P.R. 445/2000, sotto la propria responsabilità:</w:t>
      </w:r>
    </w:p>
    <w:p w14:paraId="6A6FE9A5" w14:textId="77777777" w:rsidR="00A02B25" w:rsidRPr="008B640A" w:rsidRDefault="00A02B25" w:rsidP="00A02B25">
      <w:pPr>
        <w:widowControl w:val="0"/>
        <w:tabs>
          <w:tab w:val="left" w:leader="dot" w:pos="8824"/>
        </w:tabs>
        <w:spacing w:after="0" w:line="240" w:lineRule="auto"/>
        <w:ind w:left="142"/>
        <w:jc w:val="both"/>
        <w:rPr>
          <w:rFonts w:ascii="Times New Roman" w:eastAsia="MS Mincho" w:hAnsi="Times New Roman" w:cs="Times New Roman"/>
          <w:kern w:val="0"/>
          <w:lang w:eastAsia="it-IT"/>
          <w14:ligatures w14:val="none"/>
        </w:rPr>
      </w:pPr>
    </w:p>
    <w:p w14:paraId="626344EB" w14:textId="77777777" w:rsidR="00A02B25" w:rsidRPr="008B640A" w:rsidRDefault="00A02B25" w:rsidP="00A02B25">
      <w:pPr>
        <w:widowControl w:val="0"/>
        <w:tabs>
          <w:tab w:val="left" w:leader="dot" w:pos="8824"/>
        </w:tabs>
        <w:spacing w:after="0" w:line="240" w:lineRule="auto"/>
        <w:ind w:left="142"/>
        <w:jc w:val="center"/>
        <w:rPr>
          <w:rFonts w:ascii="Times New Roman" w:eastAsia="MS Mincho" w:hAnsi="Times New Roman" w:cs="Times New Roman"/>
          <w:b/>
          <w:bCs/>
          <w:kern w:val="0"/>
          <w:lang w:eastAsia="it-IT"/>
          <w14:ligatures w14:val="none"/>
        </w:rPr>
      </w:pPr>
      <w:r w:rsidRPr="008B640A">
        <w:rPr>
          <w:rFonts w:ascii="Times New Roman" w:eastAsia="MS Mincho" w:hAnsi="Times New Roman" w:cs="Times New Roman"/>
          <w:b/>
          <w:bCs/>
          <w:kern w:val="0"/>
          <w:lang w:eastAsia="it-IT"/>
          <w14:ligatures w14:val="none"/>
        </w:rPr>
        <w:t>DICHIARA</w:t>
      </w:r>
    </w:p>
    <w:p w14:paraId="68ECEE28" w14:textId="77777777" w:rsidR="00A02B25" w:rsidRPr="001E427A" w:rsidRDefault="00A02B25" w:rsidP="009A5C1C">
      <w:pPr>
        <w:spacing w:after="0" w:line="240" w:lineRule="auto"/>
        <w:ind w:right="58"/>
        <w:rPr>
          <w:rFonts w:ascii="Arial" w:eastAsia="Arial" w:hAnsi="Arial" w:cs="Arial"/>
          <w:bCs/>
          <w:kern w:val="0"/>
          <w:sz w:val="24"/>
          <w:szCs w:val="24"/>
          <w:lang w:eastAsia="it-IT"/>
          <w14:ligatures w14:val="none"/>
        </w:rPr>
      </w:pPr>
    </w:p>
    <w:p w14:paraId="04913335" w14:textId="7E4B8DED" w:rsidR="00A134EC" w:rsidRPr="009A5C1C" w:rsidRDefault="00A02B25" w:rsidP="00A02B2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In relazione </w:t>
      </w:r>
      <w:r w:rsidR="00AF1BF4" w:rsidRPr="00AF1BF4">
        <w:rPr>
          <w:b/>
          <w:bCs/>
          <w:sz w:val="24"/>
          <w:szCs w:val="24"/>
        </w:rPr>
        <w:t xml:space="preserve">REQUISITI DI CAPACITÀ </w:t>
      </w:r>
      <w:r w:rsidR="00503A7B">
        <w:rPr>
          <w:b/>
          <w:bCs/>
          <w:sz w:val="24"/>
          <w:szCs w:val="24"/>
        </w:rPr>
        <w:t>TECNICA PROFESSIONALE</w:t>
      </w:r>
      <w:r w:rsidR="00AF1BF4" w:rsidRPr="00AF1BF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richiesti al </w:t>
      </w:r>
      <w:r w:rsidR="00AF1BF4" w:rsidRPr="00AF1BF4">
        <w:rPr>
          <w:b/>
          <w:bCs/>
          <w:sz w:val="24"/>
          <w:szCs w:val="24"/>
        </w:rPr>
        <w:t xml:space="preserve">PUNTO </w:t>
      </w:r>
      <w:r w:rsidR="00503A7B">
        <w:rPr>
          <w:b/>
          <w:bCs/>
          <w:sz w:val="24"/>
          <w:szCs w:val="24"/>
        </w:rPr>
        <w:t>7</w:t>
      </w:r>
      <w:r w:rsidR="00AF1BF4" w:rsidRPr="00AF1BF4">
        <w:rPr>
          <w:b/>
          <w:bCs/>
          <w:sz w:val="24"/>
          <w:szCs w:val="24"/>
        </w:rPr>
        <w:t>.</w:t>
      </w:r>
      <w:r w:rsidR="00503A7B">
        <w:rPr>
          <w:b/>
          <w:bCs/>
          <w:sz w:val="24"/>
          <w:szCs w:val="24"/>
        </w:rPr>
        <w:t>3</w:t>
      </w:r>
      <w:r w:rsidR="00AF1BF4" w:rsidRPr="00AF1BF4">
        <w:rPr>
          <w:b/>
          <w:bCs/>
          <w:sz w:val="24"/>
          <w:szCs w:val="24"/>
        </w:rPr>
        <w:t xml:space="preserve"> DEL DISCIPLINARE</w:t>
      </w:r>
    </w:p>
    <w:p w14:paraId="4A2A317B" w14:textId="3093AFBB" w:rsidR="00503A7B" w:rsidRPr="00503A7B" w:rsidRDefault="00A02B25" w:rsidP="00503A7B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 aver un </w:t>
      </w:r>
      <w:r w:rsidR="00503A7B">
        <w:rPr>
          <w:sz w:val="24"/>
          <w:szCs w:val="24"/>
        </w:rPr>
        <w:t>F</w:t>
      </w:r>
      <w:r w:rsidR="00503A7B" w:rsidRPr="00503A7B">
        <w:rPr>
          <w:sz w:val="24"/>
          <w:szCs w:val="24"/>
        </w:rPr>
        <w:t xml:space="preserve">atturato per i </w:t>
      </w:r>
      <w:r w:rsidR="00503A7B">
        <w:rPr>
          <w:sz w:val="24"/>
          <w:szCs w:val="24"/>
        </w:rPr>
        <w:t>S</w:t>
      </w:r>
      <w:r w:rsidR="00503A7B" w:rsidRPr="00503A7B">
        <w:rPr>
          <w:sz w:val="24"/>
          <w:szCs w:val="24"/>
        </w:rPr>
        <w:t xml:space="preserve">ervizi </w:t>
      </w:r>
      <w:r w:rsidR="00503A7B">
        <w:rPr>
          <w:sz w:val="24"/>
          <w:szCs w:val="24"/>
        </w:rPr>
        <w:t>A</w:t>
      </w:r>
      <w:r w:rsidR="00503A7B" w:rsidRPr="00503A7B">
        <w:rPr>
          <w:sz w:val="24"/>
          <w:szCs w:val="24"/>
        </w:rPr>
        <w:t>naloghi (Servizi di pulizia)  un importo non</w:t>
      </w:r>
      <w:r>
        <w:rPr>
          <w:sz w:val="24"/>
          <w:szCs w:val="24"/>
        </w:rPr>
        <w:t xml:space="preserve"> </w:t>
      </w:r>
      <w:r w:rsidR="00503A7B" w:rsidRPr="00503A7B">
        <w:rPr>
          <w:sz w:val="24"/>
          <w:szCs w:val="24"/>
        </w:rPr>
        <w:t>inferiore al 70% del valore dell’appalto comprensivo dell’opzione di proroga contrattuale</w:t>
      </w:r>
      <w:r>
        <w:rPr>
          <w:sz w:val="24"/>
          <w:szCs w:val="24"/>
        </w:rPr>
        <w:t xml:space="preserve"> come da tabella sottostante</w:t>
      </w:r>
      <w:r w:rsidR="00503A7B">
        <w:rPr>
          <w:sz w:val="24"/>
          <w:szCs w:val="24"/>
        </w:rPr>
        <w:t xml:space="preserve">: </w:t>
      </w:r>
    </w:p>
    <w:tbl>
      <w:tblPr>
        <w:tblW w:w="80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554"/>
        <w:gridCol w:w="1843"/>
        <w:gridCol w:w="2557"/>
      </w:tblGrid>
      <w:tr w:rsidR="00503A7B" w:rsidRPr="00503A7B" w14:paraId="7168B509" w14:textId="77777777" w:rsidTr="00115DB3">
        <w:trPr>
          <w:trHeight w:val="456"/>
          <w:jc w:val="center"/>
        </w:trPr>
        <w:tc>
          <w:tcPr>
            <w:tcW w:w="2127" w:type="dxa"/>
            <w:shd w:val="clear" w:color="auto" w:fill="DBE5F1"/>
            <w:vAlign w:val="center"/>
          </w:tcPr>
          <w:p w14:paraId="7458D935" w14:textId="77777777" w:rsidR="00503A7B" w:rsidRPr="00503A7B" w:rsidRDefault="00503A7B" w:rsidP="00503A7B">
            <w:pPr>
              <w:widowControl w:val="0"/>
              <w:spacing w:after="0" w:line="241" w:lineRule="auto"/>
              <w:ind w:left="142"/>
              <w:jc w:val="center"/>
              <w:rPr>
                <w:rFonts w:ascii="Calibri" w:eastAsia="Calibri" w:hAnsi="Calibri" w:cs="Calibri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503A7B">
              <w:rPr>
                <w:rFonts w:ascii="Calibri" w:eastAsia="Calibri" w:hAnsi="Calibri" w:cs="Calibri"/>
                <w:b/>
                <w:kern w:val="0"/>
                <w:sz w:val="20"/>
                <w:szCs w:val="20"/>
                <w:lang w:eastAsia="it-IT"/>
                <w14:ligatures w14:val="none"/>
              </w:rPr>
              <w:t>IMPORTO A BASE DI GARA TRE ANNI</w:t>
            </w:r>
          </w:p>
        </w:tc>
        <w:tc>
          <w:tcPr>
            <w:tcW w:w="1554" w:type="dxa"/>
            <w:shd w:val="clear" w:color="auto" w:fill="DBE5F1"/>
            <w:vAlign w:val="center"/>
          </w:tcPr>
          <w:p w14:paraId="0F91BD51" w14:textId="77777777" w:rsidR="00503A7B" w:rsidRPr="00503A7B" w:rsidRDefault="00503A7B" w:rsidP="00503A7B">
            <w:pPr>
              <w:widowControl w:val="0"/>
              <w:spacing w:after="0" w:line="241" w:lineRule="auto"/>
              <w:jc w:val="center"/>
              <w:rPr>
                <w:rFonts w:ascii="Calibri" w:eastAsia="Calibri" w:hAnsi="Calibri" w:cs="Calibri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503A7B">
              <w:rPr>
                <w:rFonts w:ascii="Calibri" w:eastAsia="Calibri" w:hAnsi="Calibri" w:cs="Calibri"/>
                <w:b/>
                <w:kern w:val="0"/>
                <w:sz w:val="20"/>
                <w:szCs w:val="20"/>
                <w:lang w:eastAsia="it-IT"/>
                <w14:ligatures w14:val="none"/>
              </w:rPr>
              <w:t>OPZIONE                      ANNUALE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65189807" w14:textId="77777777" w:rsidR="00503A7B" w:rsidRPr="00503A7B" w:rsidRDefault="00503A7B" w:rsidP="00503A7B">
            <w:pPr>
              <w:widowControl w:val="0"/>
              <w:spacing w:after="0" w:line="241" w:lineRule="auto"/>
              <w:jc w:val="center"/>
              <w:rPr>
                <w:rFonts w:ascii="Calibri" w:eastAsia="Calibri" w:hAnsi="Calibri" w:cs="Calibri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503A7B">
              <w:rPr>
                <w:rFonts w:ascii="Calibri" w:eastAsia="Calibri" w:hAnsi="Calibri" w:cs="Calibri"/>
                <w:b/>
                <w:kern w:val="0"/>
                <w:sz w:val="20"/>
                <w:szCs w:val="20"/>
                <w:lang w:eastAsia="it-IT"/>
                <w14:ligatures w14:val="none"/>
              </w:rPr>
              <w:t>IMPORTO  FATTURATO CON OPZIONE</w:t>
            </w:r>
          </w:p>
        </w:tc>
        <w:tc>
          <w:tcPr>
            <w:tcW w:w="2557" w:type="dxa"/>
            <w:tcBorders>
              <w:bottom w:val="single" w:sz="4" w:space="0" w:color="000000"/>
            </w:tcBorders>
            <w:shd w:val="clear" w:color="auto" w:fill="DBE5F1"/>
          </w:tcPr>
          <w:p w14:paraId="7B8D28F2" w14:textId="77777777" w:rsidR="00503A7B" w:rsidRPr="00503A7B" w:rsidRDefault="00503A7B" w:rsidP="00503A7B">
            <w:pPr>
              <w:widowControl w:val="0"/>
              <w:spacing w:after="0" w:line="241" w:lineRule="auto"/>
              <w:jc w:val="center"/>
              <w:rPr>
                <w:rFonts w:ascii="Calibri" w:eastAsia="Calibri" w:hAnsi="Calibri" w:cs="Calibri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503A7B">
              <w:rPr>
                <w:rFonts w:ascii="Calibri" w:eastAsia="Calibri" w:hAnsi="Calibri" w:cs="Calibri"/>
                <w:b/>
                <w:kern w:val="0"/>
                <w:sz w:val="20"/>
                <w:szCs w:val="20"/>
                <w:lang w:eastAsia="it-IT"/>
                <w14:ligatures w14:val="none"/>
              </w:rPr>
              <w:t>IMPORTO REQUISITO PARI              AL 70% FATTURATO</w:t>
            </w:r>
          </w:p>
        </w:tc>
      </w:tr>
      <w:tr w:rsidR="00503A7B" w:rsidRPr="00503A7B" w14:paraId="6F1A15A8" w14:textId="77777777" w:rsidTr="00115DB3">
        <w:trPr>
          <w:trHeight w:val="636"/>
          <w:jc w:val="center"/>
        </w:trPr>
        <w:tc>
          <w:tcPr>
            <w:tcW w:w="2127" w:type="dxa"/>
            <w:vAlign w:val="center"/>
          </w:tcPr>
          <w:p w14:paraId="58F6147A" w14:textId="77777777" w:rsidR="00503A7B" w:rsidRPr="00503A7B" w:rsidRDefault="00503A7B" w:rsidP="00503A7B">
            <w:pPr>
              <w:widowControl w:val="0"/>
              <w:spacing w:after="0" w:line="224" w:lineRule="auto"/>
              <w:jc w:val="center"/>
              <w:rPr>
                <w:rFonts w:ascii="Calibri" w:eastAsia="Calibri" w:hAnsi="Calibri" w:cs="Calibri"/>
                <w:b/>
                <w:kern w:val="0"/>
                <w:sz w:val="24"/>
                <w:szCs w:val="24"/>
                <w:lang w:eastAsia="it-IT"/>
                <w14:ligatures w14:val="none"/>
              </w:rPr>
            </w:pPr>
            <w:r w:rsidRPr="00503A7B">
              <w:rPr>
                <w:rFonts w:ascii="Arial" w:eastAsia="Arial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€ 2.696.357,48</w:t>
            </w:r>
          </w:p>
        </w:tc>
        <w:tc>
          <w:tcPr>
            <w:tcW w:w="1554" w:type="dxa"/>
            <w:vAlign w:val="center"/>
          </w:tcPr>
          <w:p w14:paraId="737C700C" w14:textId="77777777" w:rsidR="00503A7B" w:rsidRPr="00503A7B" w:rsidRDefault="00503A7B" w:rsidP="00503A7B">
            <w:pPr>
              <w:widowControl w:val="0"/>
              <w:spacing w:after="0" w:line="224" w:lineRule="auto"/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503A7B">
              <w:rPr>
                <w:rFonts w:ascii="Arial" w:eastAsia="Arial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€  898.785,82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7380" w14:textId="77777777" w:rsidR="00503A7B" w:rsidRPr="00503A7B" w:rsidRDefault="00503A7B" w:rsidP="00503A7B">
            <w:pPr>
              <w:widowControl w:val="0"/>
              <w:spacing w:after="0" w:line="224" w:lineRule="auto"/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503A7B">
              <w:rPr>
                <w:rFonts w:ascii="Arial" w:eastAsia="Arial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€  3.595.143,30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D2A1C9" w14:textId="77777777" w:rsidR="00503A7B" w:rsidRPr="00503A7B" w:rsidRDefault="00503A7B" w:rsidP="00503A7B">
            <w:pPr>
              <w:widowControl w:val="0"/>
              <w:spacing w:after="0" w:line="224" w:lineRule="auto"/>
              <w:rPr>
                <w:rFonts w:ascii="Arial" w:eastAsia="Arial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  <w:p w14:paraId="1A955CE9" w14:textId="77777777" w:rsidR="00503A7B" w:rsidRPr="00503A7B" w:rsidRDefault="00503A7B" w:rsidP="00503A7B">
            <w:pPr>
              <w:widowControl w:val="0"/>
              <w:spacing w:after="0" w:line="224" w:lineRule="auto"/>
              <w:rPr>
                <w:rFonts w:ascii="Arial" w:eastAsia="Arial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503A7B">
              <w:rPr>
                <w:rFonts w:ascii="Arial" w:eastAsia="Arial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 xml:space="preserve">          € 2.516.600,31</w:t>
            </w:r>
          </w:p>
        </w:tc>
      </w:tr>
    </w:tbl>
    <w:p w14:paraId="503DCCB3" w14:textId="77777777" w:rsidR="00503A7B" w:rsidRDefault="00503A7B" w:rsidP="001E427A">
      <w:pPr>
        <w:rPr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49"/>
        <w:gridCol w:w="1588"/>
        <w:gridCol w:w="1484"/>
        <w:gridCol w:w="1228"/>
        <w:gridCol w:w="1235"/>
      </w:tblGrid>
      <w:tr w:rsidR="00503A7B" w14:paraId="5AC65C69" w14:textId="77777777" w:rsidTr="00115DB3">
        <w:trPr>
          <w:jc w:val="center"/>
        </w:trPr>
        <w:tc>
          <w:tcPr>
            <w:tcW w:w="1649" w:type="dxa"/>
            <w:vMerge w:val="restart"/>
            <w:shd w:val="clear" w:color="auto" w:fill="DAE9F7" w:themeFill="text2" w:themeFillTint="1A"/>
          </w:tcPr>
          <w:p w14:paraId="48ABFE71" w14:textId="77777777" w:rsidR="00503A7B" w:rsidRDefault="00503A7B" w:rsidP="00115DB3">
            <w:pPr>
              <w:jc w:val="center"/>
              <w:rPr>
                <w:sz w:val="24"/>
                <w:szCs w:val="24"/>
              </w:rPr>
            </w:pPr>
          </w:p>
          <w:p w14:paraId="094CFF75" w14:textId="77777777" w:rsidR="00503A7B" w:rsidRDefault="00503A7B" w:rsidP="00115D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Operatore</w:t>
            </w:r>
          </w:p>
        </w:tc>
        <w:tc>
          <w:tcPr>
            <w:tcW w:w="5535" w:type="dxa"/>
            <w:gridSpan w:val="4"/>
            <w:shd w:val="clear" w:color="auto" w:fill="DAE9F7" w:themeFill="text2" w:themeFillTint="1A"/>
          </w:tcPr>
          <w:p w14:paraId="69F0ED24" w14:textId="56A6F43B" w:rsidR="00503A7B" w:rsidRDefault="00503A7B" w:rsidP="00115D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FATTURATO SERVIZI DI PULIZIA  ULTIMI 3 ANNI</w:t>
            </w:r>
          </w:p>
        </w:tc>
      </w:tr>
      <w:tr w:rsidR="00503A7B" w14:paraId="7A949775" w14:textId="77777777" w:rsidTr="00115DB3">
        <w:trPr>
          <w:jc w:val="center"/>
        </w:trPr>
        <w:tc>
          <w:tcPr>
            <w:tcW w:w="1649" w:type="dxa"/>
            <w:vMerge/>
          </w:tcPr>
          <w:p w14:paraId="06D41C4A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124DE4D4" w14:textId="77777777" w:rsidR="00503A7B" w:rsidRPr="00596FAC" w:rsidRDefault="00503A7B" w:rsidP="00115DB3">
            <w:pPr>
              <w:jc w:val="center"/>
              <w:rPr>
                <w:sz w:val="24"/>
                <w:szCs w:val="24"/>
                <w:u w:val="single"/>
              </w:rPr>
            </w:pPr>
            <w:r w:rsidRPr="00596FAC">
              <w:rPr>
                <w:sz w:val="24"/>
                <w:szCs w:val="24"/>
                <w:u w:val="single"/>
              </w:rPr>
              <w:t>2021</w:t>
            </w:r>
          </w:p>
        </w:tc>
        <w:tc>
          <w:tcPr>
            <w:tcW w:w="1484" w:type="dxa"/>
          </w:tcPr>
          <w:p w14:paraId="5150575B" w14:textId="77777777" w:rsidR="00503A7B" w:rsidRPr="00596FAC" w:rsidRDefault="00503A7B" w:rsidP="00115DB3">
            <w:pPr>
              <w:jc w:val="center"/>
              <w:rPr>
                <w:sz w:val="24"/>
                <w:szCs w:val="24"/>
                <w:u w:val="single"/>
              </w:rPr>
            </w:pPr>
            <w:r w:rsidRPr="00596FAC">
              <w:rPr>
                <w:sz w:val="24"/>
                <w:szCs w:val="24"/>
                <w:u w:val="single"/>
              </w:rPr>
              <w:t>2022</w:t>
            </w:r>
          </w:p>
        </w:tc>
        <w:tc>
          <w:tcPr>
            <w:tcW w:w="1228" w:type="dxa"/>
          </w:tcPr>
          <w:p w14:paraId="12341CB2" w14:textId="77777777" w:rsidR="00503A7B" w:rsidRPr="00596FAC" w:rsidRDefault="00503A7B" w:rsidP="00115DB3">
            <w:pPr>
              <w:jc w:val="center"/>
              <w:rPr>
                <w:sz w:val="24"/>
                <w:szCs w:val="24"/>
                <w:u w:val="single"/>
              </w:rPr>
            </w:pPr>
            <w:r w:rsidRPr="00596FAC">
              <w:rPr>
                <w:sz w:val="24"/>
                <w:szCs w:val="24"/>
                <w:u w:val="single"/>
              </w:rPr>
              <w:t>2023</w:t>
            </w:r>
          </w:p>
        </w:tc>
        <w:tc>
          <w:tcPr>
            <w:tcW w:w="1235" w:type="dxa"/>
          </w:tcPr>
          <w:p w14:paraId="743D9BF2" w14:textId="77777777" w:rsidR="00503A7B" w:rsidRDefault="00503A7B" w:rsidP="00115D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TOTALE</w:t>
            </w:r>
          </w:p>
        </w:tc>
      </w:tr>
      <w:tr w:rsidR="00503A7B" w14:paraId="642E6968" w14:textId="77777777" w:rsidTr="00115DB3">
        <w:trPr>
          <w:jc w:val="center"/>
        </w:trPr>
        <w:tc>
          <w:tcPr>
            <w:tcW w:w="1649" w:type="dxa"/>
          </w:tcPr>
          <w:p w14:paraId="31837025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1A721309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255100B6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14:paraId="2F9501B0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026E7FED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</w:tr>
      <w:tr w:rsidR="00503A7B" w14:paraId="63859F5B" w14:textId="77777777" w:rsidTr="00115DB3">
        <w:trPr>
          <w:jc w:val="center"/>
        </w:trPr>
        <w:tc>
          <w:tcPr>
            <w:tcW w:w="1649" w:type="dxa"/>
          </w:tcPr>
          <w:p w14:paraId="638EB178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743B2EA5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1D7958EB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14:paraId="5354F547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7D5290B0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</w:tr>
      <w:tr w:rsidR="00503A7B" w14:paraId="4BF09C12" w14:textId="77777777" w:rsidTr="00115DB3">
        <w:trPr>
          <w:jc w:val="center"/>
        </w:trPr>
        <w:tc>
          <w:tcPr>
            <w:tcW w:w="1649" w:type="dxa"/>
          </w:tcPr>
          <w:p w14:paraId="183F43CC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4E18A580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229208C7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14:paraId="576775A3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3718C2A9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</w:tr>
      <w:tr w:rsidR="00503A7B" w14:paraId="2D4C4618" w14:textId="77777777" w:rsidTr="00115DB3">
        <w:trPr>
          <w:jc w:val="center"/>
        </w:trPr>
        <w:tc>
          <w:tcPr>
            <w:tcW w:w="1649" w:type="dxa"/>
          </w:tcPr>
          <w:p w14:paraId="68A02DBC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64078546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0F90B190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14:paraId="3CF8A0B4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2939E67E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</w:tr>
      <w:tr w:rsidR="00503A7B" w14:paraId="441DEB35" w14:textId="77777777" w:rsidTr="00115DB3">
        <w:trPr>
          <w:jc w:val="center"/>
        </w:trPr>
        <w:tc>
          <w:tcPr>
            <w:tcW w:w="1649" w:type="dxa"/>
          </w:tcPr>
          <w:p w14:paraId="6229C3C9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7748D147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3F919A23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14:paraId="4FD3089B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6DFDFE9E" w14:textId="77777777" w:rsidR="00503A7B" w:rsidRDefault="00503A7B" w:rsidP="00115DB3">
            <w:pPr>
              <w:rPr>
                <w:sz w:val="24"/>
                <w:szCs w:val="24"/>
              </w:rPr>
            </w:pPr>
          </w:p>
        </w:tc>
      </w:tr>
    </w:tbl>
    <w:p w14:paraId="274DC25B" w14:textId="3A1B16D6" w:rsidR="00503A7B" w:rsidRDefault="00503A7B" w:rsidP="00A02B25">
      <w:pPr>
        <w:rPr>
          <w:sz w:val="24"/>
          <w:szCs w:val="24"/>
        </w:rPr>
      </w:pPr>
    </w:p>
    <w:p w14:paraId="6DEDF869" w14:textId="24E4F001" w:rsidR="009A5C1C" w:rsidRPr="009A5C1C" w:rsidRDefault="00D4134B" w:rsidP="009A5C1C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 </w:t>
      </w:r>
      <w:r w:rsidR="00A02B25" w:rsidRPr="00A02B25">
        <w:rPr>
          <w:sz w:val="24"/>
          <w:szCs w:val="24"/>
        </w:rPr>
        <w:t>aver gestito, in un lasso di tempo ricompreso nel triennio 2021-2023, almeno n. 3 (TRE) contratti di erogazione di servizi di pulizia presso Enti Pubblici, ciascuno per la durata di almeno 12 mesi continuativi</w:t>
      </w:r>
      <w:r>
        <w:rPr>
          <w:sz w:val="24"/>
          <w:szCs w:val="24"/>
        </w:rPr>
        <w:t xml:space="preserve"> come da tabella sottostante:</w:t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99"/>
        <w:gridCol w:w="1957"/>
        <w:gridCol w:w="1134"/>
        <w:gridCol w:w="1275"/>
        <w:gridCol w:w="1276"/>
        <w:gridCol w:w="1276"/>
      </w:tblGrid>
      <w:tr w:rsidR="006447C1" w14:paraId="4BD16EB2" w14:textId="1C0E22E8" w:rsidTr="0013161B">
        <w:trPr>
          <w:jc w:val="center"/>
        </w:trPr>
        <w:tc>
          <w:tcPr>
            <w:tcW w:w="1299" w:type="dxa"/>
            <w:shd w:val="clear" w:color="auto" w:fill="DAE9F7" w:themeFill="text2" w:themeFillTint="1A"/>
          </w:tcPr>
          <w:p w14:paraId="3C9697CB" w14:textId="77777777" w:rsidR="006447C1" w:rsidRDefault="006447C1" w:rsidP="00115D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Operatore</w:t>
            </w:r>
          </w:p>
        </w:tc>
        <w:tc>
          <w:tcPr>
            <w:tcW w:w="1957" w:type="dxa"/>
            <w:shd w:val="clear" w:color="auto" w:fill="DAE9F7" w:themeFill="text2" w:themeFillTint="1A"/>
          </w:tcPr>
          <w:p w14:paraId="505B5E42" w14:textId="24F636DE" w:rsidR="006447C1" w:rsidRDefault="006447C1" w:rsidP="009A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Contratto Servizio Pulizia (Specificare Ente Pubblico )</w:t>
            </w:r>
          </w:p>
        </w:tc>
        <w:tc>
          <w:tcPr>
            <w:tcW w:w="1134" w:type="dxa"/>
            <w:shd w:val="clear" w:color="auto" w:fill="DAE9F7" w:themeFill="text2" w:themeFillTint="1A"/>
          </w:tcPr>
          <w:p w14:paraId="40D16A5D" w14:textId="779E2CD8" w:rsidR="006447C1" w:rsidRDefault="006447C1" w:rsidP="009A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Durata Servizio</w:t>
            </w:r>
          </w:p>
        </w:tc>
        <w:tc>
          <w:tcPr>
            <w:tcW w:w="1275" w:type="dxa"/>
            <w:shd w:val="clear" w:color="auto" w:fill="DAE9F7" w:themeFill="text2" w:themeFillTint="1A"/>
          </w:tcPr>
          <w:p w14:paraId="043F8A7F" w14:textId="69F54206" w:rsidR="006447C1" w:rsidRDefault="006447C1" w:rsidP="009A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Importo del Servizio</w:t>
            </w:r>
          </w:p>
        </w:tc>
        <w:tc>
          <w:tcPr>
            <w:tcW w:w="1276" w:type="dxa"/>
            <w:shd w:val="clear" w:color="auto" w:fill="DAE9F7" w:themeFill="text2" w:themeFillTint="1A"/>
          </w:tcPr>
          <w:p w14:paraId="620CCEA0" w14:textId="31D48F30" w:rsidR="006447C1" w:rsidRDefault="006447C1" w:rsidP="009A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Inizio del Servizio</w:t>
            </w:r>
          </w:p>
        </w:tc>
        <w:tc>
          <w:tcPr>
            <w:tcW w:w="1276" w:type="dxa"/>
            <w:shd w:val="clear" w:color="auto" w:fill="DAE9F7" w:themeFill="text2" w:themeFillTint="1A"/>
          </w:tcPr>
          <w:p w14:paraId="23194976" w14:textId="25E40B95" w:rsidR="006447C1" w:rsidRDefault="006447C1" w:rsidP="009A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Fine Del Servizio </w:t>
            </w:r>
          </w:p>
        </w:tc>
      </w:tr>
      <w:tr w:rsidR="006447C1" w14:paraId="68200C25" w14:textId="5D9D961E" w:rsidTr="0013161B">
        <w:trPr>
          <w:jc w:val="center"/>
        </w:trPr>
        <w:tc>
          <w:tcPr>
            <w:tcW w:w="1299" w:type="dxa"/>
            <w:shd w:val="clear" w:color="auto" w:fill="auto"/>
          </w:tcPr>
          <w:p w14:paraId="3C906FEA" w14:textId="645EA918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shd w:val="clear" w:color="auto" w:fill="auto"/>
          </w:tcPr>
          <w:p w14:paraId="03D8957C" w14:textId="77777777" w:rsidR="006447C1" w:rsidRPr="00596FAC" w:rsidRDefault="006447C1" w:rsidP="00115DB3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14:paraId="030AEECF" w14:textId="77777777" w:rsidR="006447C1" w:rsidRPr="00596FAC" w:rsidRDefault="006447C1" w:rsidP="00115DB3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14:paraId="5F35AD16" w14:textId="3CEA494D" w:rsidR="006447C1" w:rsidRPr="00596FAC" w:rsidRDefault="006447C1" w:rsidP="00115DB3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14:paraId="13EDD90A" w14:textId="77777777" w:rsidR="006447C1" w:rsidRDefault="006447C1" w:rsidP="00115D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ADEB094" w14:textId="77777777" w:rsidR="006447C1" w:rsidRDefault="006447C1" w:rsidP="00115DB3">
            <w:pPr>
              <w:jc w:val="center"/>
              <w:rPr>
                <w:sz w:val="24"/>
                <w:szCs w:val="24"/>
              </w:rPr>
            </w:pPr>
          </w:p>
        </w:tc>
      </w:tr>
      <w:tr w:rsidR="006447C1" w14:paraId="781CF7C4" w14:textId="49155EC4" w:rsidTr="0013161B">
        <w:trPr>
          <w:jc w:val="center"/>
        </w:trPr>
        <w:tc>
          <w:tcPr>
            <w:tcW w:w="1299" w:type="dxa"/>
          </w:tcPr>
          <w:p w14:paraId="307EE6E5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</w:tcPr>
          <w:p w14:paraId="3124E0E1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077FF72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4CEFA5D3" w14:textId="55783AE3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25259BD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8D57C53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</w:tr>
      <w:tr w:rsidR="006447C1" w14:paraId="27B0502F" w14:textId="0A9A4885" w:rsidTr="0013161B">
        <w:trPr>
          <w:jc w:val="center"/>
        </w:trPr>
        <w:tc>
          <w:tcPr>
            <w:tcW w:w="1299" w:type="dxa"/>
          </w:tcPr>
          <w:p w14:paraId="0A5A15B0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</w:tcPr>
          <w:p w14:paraId="4FCE5BA4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79DD655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02676B97" w14:textId="168F6EE4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AAF2089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CFC782C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</w:tr>
      <w:tr w:rsidR="006447C1" w14:paraId="46FF5C4D" w14:textId="413EB685" w:rsidTr="0013161B">
        <w:trPr>
          <w:jc w:val="center"/>
        </w:trPr>
        <w:tc>
          <w:tcPr>
            <w:tcW w:w="1299" w:type="dxa"/>
          </w:tcPr>
          <w:p w14:paraId="3200D2BF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</w:tcPr>
          <w:p w14:paraId="6E3D1959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5D63B4F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46F25D0E" w14:textId="1D342E05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7889DD4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18FEF67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</w:tr>
      <w:tr w:rsidR="006447C1" w14:paraId="46CC8863" w14:textId="24E19739" w:rsidTr="0013161B">
        <w:trPr>
          <w:jc w:val="center"/>
        </w:trPr>
        <w:tc>
          <w:tcPr>
            <w:tcW w:w="1299" w:type="dxa"/>
          </w:tcPr>
          <w:p w14:paraId="4D84CCAA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</w:tcPr>
          <w:p w14:paraId="2D123673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692D294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2C72F0CC" w14:textId="36AE44D1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3200CF0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5302715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</w:tr>
      <w:tr w:rsidR="006447C1" w14:paraId="7CC23AC1" w14:textId="44ADE555" w:rsidTr="0013161B">
        <w:trPr>
          <w:jc w:val="center"/>
        </w:trPr>
        <w:tc>
          <w:tcPr>
            <w:tcW w:w="1299" w:type="dxa"/>
          </w:tcPr>
          <w:p w14:paraId="2F991D46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</w:tcPr>
          <w:p w14:paraId="0832CA6A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52D2502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3D27EC5F" w14:textId="59A54AA3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B56BCE7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5823060" w14:textId="77777777" w:rsidR="006447C1" w:rsidRDefault="006447C1" w:rsidP="00115DB3">
            <w:pPr>
              <w:rPr>
                <w:sz w:val="24"/>
                <w:szCs w:val="24"/>
              </w:rPr>
            </w:pPr>
          </w:p>
        </w:tc>
      </w:tr>
    </w:tbl>
    <w:p w14:paraId="2DD56344" w14:textId="77777777" w:rsidR="003520F9" w:rsidRDefault="003520F9" w:rsidP="009A5C1C">
      <w:pPr>
        <w:tabs>
          <w:tab w:val="left" w:pos="899"/>
        </w:tabs>
      </w:pPr>
    </w:p>
    <w:p w14:paraId="3AE8E45E" w14:textId="563AC3BF" w:rsidR="00D4134B" w:rsidRDefault="003520F9" w:rsidP="009A5C1C">
      <w:pPr>
        <w:tabs>
          <w:tab w:val="left" w:pos="899"/>
        </w:tabs>
      </w:pPr>
      <w:r>
        <w:t>C</w:t>
      </w:r>
      <w:r w:rsidR="00D4134B">
        <w:t xml:space="preserve">) di </w:t>
      </w:r>
      <w:r w:rsidR="00D4134B" w:rsidRPr="00D4134B">
        <w:t xml:space="preserve">possedere una valutazione di conformità del proprio sistema di gestione della qualità alla norma </w:t>
      </w:r>
      <w:r w:rsidR="00404E35">
        <w:t xml:space="preserve"> </w:t>
      </w:r>
      <w:r w:rsidR="00D4134B" w:rsidRPr="008B4EF7">
        <w:rPr>
          <w:b/>
          <w:bCs/>
        </w:rPr>
        <w:t>UNI EN ISO 9001:2015</w:t>
      </w:r>
      <w:r w:rsidR="00D4134B" w:rsidRPr="00D4134B">
        <w:t>, idonea, pertinente e proporzionata ai servizi di pulizia</w:t>
      </w:r>
      <w:r w:rsidR="00D4134B">
        <w:t>:</w:t>
      </w:r>
    </w:p>
    <w:p w14:paraId="4F6CD2D4" w14:textId="28C16D26" w:rsidR="00D4134B" w:rsidRPr="00404E35" w:rsidRDefault="00D4134B" w:rsidP="009A5C1C">
      <w:pPr>
        <w:tabs>
          <w:tab w:val="left" w:pos="899"/>
        </w:tabs>
        <w:rPr>
          <w:bCs/>
        </w:rPr>
      </w:pPr>
      <w:r w:rsidRPr="00404E35">
        <w:rPr>
          <w:bCs/>
        </w:rPr>
        <w:t>_______________________________________________________</w:t>
      </w:r>
      <w:r w:rsidR="0013161B" w:rsidRPr="00404E35">
        <w:rPr>
          <w:bCs/>
        </w:rPr>
        <w:t>_______________________</w:t>
      </w:r>
    </w:p>
    <w:p w14:paraId="06F58EF9" w14:textId="61E05FAB" w:rsidR="00D4134B" w:rsidRDefault="003520F9" w:rsidP="009A5C1C">
      <w:pPr>
        <w:tabs>
          <w:tab w:val="left" w:pos="899"/>
        </w:tabs>
      </w:pPr>
      <w:r>
        <w:t>D</w:t>
      </w:r>
      <w:r w:rsidR="00D4134B">
        <w:t xml:space="preserve">) </w:t>
      </w:r>
      <w:r w:rsidR="008B4EF7">
        <w:t xml:space="preserve">di possedere un Certificazione ambientale ai sensi della norma </w:t>
      </w:r>
      <w:r w:rsidR="008B4EF7" w:rsidRPr="008B4EF7">
        <w:rPr>
          <w:b/>
          <w:bCs/>
        </w:rPr>
        <w:t>UNI EN ISO 14001:2015</w:t>
      </w:r>
      <w:r w:rsidR="008B4EF7">
        <w:t xml:space="preserve"> </w:t>
      </w:r>
      <w:r w:rsidR="008B4EF7" w:rsidRPr="008B4EF7">
        <w:t>e pertanto adotta pratiche operative rivolte alla minimizzazione dell’impatto ambientale del servizio di pulizi</w:t>
      </w:r>
      <w:r w:rsidR="008B4EF7">
        <w:t>a:</w:t>
      </w:r>
    </w:p>
    <w:p w14:paraId="7B7EC0AE" w14:textId="2BAA925C" w:rsidR="008B4EF7" w:rsidRDefault="008B4EF7" w:rsidP="009A5C1C">
      <w:pPr>
        <w:tabs>
          <w:tab w:val="left" w:pos="899"/>
        </w:tabs>
      </w:pPr>
      <w:r>
        <w:t>_______________________________________________________</w:t>
      </w:r>
      <w:r w:rsidR="0013161B">
        <w:t>_______________________</w:t>
      </w:r>
    </w:p>
    <w:p w14:paraId="345EB5BA" w14:textId="6A98A86D" w:rsidR="008B4EF7" w:rsidRPr="008B4EF7" w:rsidRDefault="003520F9" w:rsidP="008B4EF7">
      <w:pPr>
        <w:autoSpaceDE w:val="0"/>
        <w:autoSpaceDN w:val="0"/>
        <w:adjustRightInd w:val="0"/>
        <w:spacing w:after="0" w:line="240" w:lineRule="auto"/>
      </w:pPr>
      <w:r>
        <w:t>E</w:t>
      </w:r>
      <w:r w:rsidR="008B4EF7">
        <w:t xml:space="preserve">) </w:t>
      </w:r>
      <w:r>
        <w:t>d</w:t>
      </w:r>
      <w:r w:rsidR="008B4EF7">
        <w:t xml:space="preserve">i possedere </w:t>
      </w:r>
      <w:r w:rsidR="008B4EF7" w:rsidRPr="008B4EF7">
        <w:t xml:space="preserve">la certificazione </w:t>
      </w:r>
      <w:r w:rsidR="008B4EF7" w:rsidRPr="008B4EF7">
        <w:rPr>
          <w:b/>
          <w:bCs/>
        </w:rPr>
        <w:t>ECOLABEL UE</w:t>
      </w:r>
      <w:r w:rsidR="008B4EF7" w:rsidRPr="008B4EF7">
        <w:t xml:space="preserve"> per servizi di pulizia di ambienti interni ai sensi della Decisione UE 2018/680 della Commissione europea del 02.05.2018, idonea, pertinente e proporzionata per l’attività oggetto della gara:</w:t>
      </w:r>
    </w:p>
    <w:p w14:paraId="1BB43559" w14:textId="77777777" w:rsidR="008B4EF7" w:rsidRDefault="008B4EF7" w:rsidP="008B4EF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kern w:val="0"/>
          <w:sz w:val="24"/>
          <w:szCs w:val="24"/>
        </w:rPr>
      </w:pPr>
    </w:p>
    <w:p w14:paraId="2C6CA122" w14:textId="2A1B991B" w:rsidR="008B4EF7" w:rsidRPr="008B4EF7" w:rsidRDefault="008B4EF7" w:rsidP="008B4EF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kern w:val="0"/>
          <w:sz w:val="24"/>
          <w:szCs w:val="24"/>
        </w:rPr>
      </w:pPr>
      <w:r>
        <w:rPr>
          <w:rFonts w:ascii="Times-Roman" w:hAnsi="Times-Roman" w:cs="Times-Roman"/>
          <w:kern w:val="0"/>
          <w:sz w:val="24"/>
          <w:szCs w:val="24"/>
        </w:rPr>
        <w:t>_________________________________________________________________________</w:t>
      </w:r>
    </w:p>
    <w:p w14:paraId="628F34F6" w14:textId="77777777" w:rsidR="00D4134B" w:rsidRDefault="00D4134B" w:rsidP="009A5C1C">
      <w:pPr>
        <w:tabs>
          <w:tab w:val="left" w:pos="899"/>
        </w:tabs>
      </w:pPr>
    </w:p>
    <w:p w14:paraId="497C36C6" w14:textId="77777777" w:rsidR="00404E35" w:rsidRDefault="00404E35" w:rsidP="009A5C1C">
      <w:pPr>
        <w:tabs>
          <w:tab w:val="left" w:pos="899"/>
        </w:tabs>
      </w:pPr>
    </w:p>
    <w:p w14:paraId="495241B0" w14:textId="2AF9BAB3" w:rsidR="00D4134B" w:rsidRDefault="003520F9" w:rsidP="009A5C1C">
      <w:pPr>
        <w:tabs>
          <w:tab w:val="left" w:pos="899"/>
        </w:tabs>
        <w:rPr>
          <w:rFonts w:ascii="Arial" w:eastAsia="Arial" w:hAnsi="Arial" w:cs="Arial"/>
          <w:b/>
          <w:color w:val="000000"/>
          <w:kern w:val="0"/>
          <w:sz w:val="20"/>
          <w:szCs w:val="20"/>
          <w:lang w:eastAsia="it-IT"/>
          <w14:ligatures w14:val="none"/>
        </w:rPr>
      </w:pPr>
      <w:r>
        <w:t>F</w:t>
      </w:r>
      <w:r w:rsidR="00D4134B">
        <w:t xml:space="preserve">) di </w:t>
      </w:r>
      <w:r w:rsidR="00D4134B" w:rsidRPr="00D4134B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  <w:t xml:space="preserve">possedere la certificazione di sistema di gestione della Salute e della Sicurezza del Lavoro conforme alle norme </w:t>
      </w:r>
      <w:r w:rsidR="00D4134B" w:rsidRPr="00D4134B">
        <w:rPr>
          <w:rFonts w:ascii="Arial" w:eastAsia="Arial" w:hAnsi="Arial" w:cs="Arial"/>
          <w:b/>
          <w:color w:val="000000"/>
          <w:kern w:val="0"/>
          <w:sz w:val="20"/>
          <w:szCs w:val="20"/>
          <w:lang w:eastAsia="it-IT"/>
          <w14:ligatures w14:val="none"/>
        </w:rPr>
        <w:t>ISO 45001:2018 (ex OHSAS 18001)</w:t>
      </w:r>
      <w:r w:rsidR="00D4134B">
        <w:rPr>
          <w:rFonts w:ascii="Arial" w:eastAsia="Arial" w:hAnsi="Arial" w:cs="Arial"/>
          <w:b/>
          <w:color w:val="000000"/>
          <w:kern w:val="0"/>
          <w:sz w:val="20"/>
          <w:szCs w:val="20"/>
          <w:lang w:eastAsia="it-IT"/>
          <w14:ligatures w14:val="none"/>
        </w:rPr>
        <w:t>:</w:t>
      </w:r>
    </w:p>
    <w:p w14:paraId="5C487DF0" w14:textId="50A17504" w:rsidR="00404E35" w:rsidRDefault="00D4134B" w:rsidP="009A5C1C">
      <w:pPr>
        <w:tabs>
          <w:tab w:val="left" w:pos="899"/>
        </w:tabs>
        <w:rPr>
          <w:rFonts w:ascii="Arial" w:eastAsia="Arial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</w:pPr>
      <w:r w:rsidRPr="00CA7385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  <w:t>______________________________________________________________________________</w:t>
      </w:r>
    </w:p>
    <w:p w14:paraId="5D12FEC8" w14:textId="77777777" w:rsidR="00404E35" w:rsidRDefault="00404E35" w:rsidP="009A5C1C">
      <w:pPr>
        <w:tabs>
          <w:tab w:val="left" w:pos="899"/>
        </w:tabs>
        <w:rPr>
          <w:bCs/>
        </w:rPr>
      </w:pPr>
    </w:p>
    <w:p w14:paraId="33667B9C" w14:textId="77777777" w:rsidR="00404E35" w:rsidRDefault="00404E35" w:rsidP="00404E35">
      <w:pPr>
        <w:jc w:val="right"/>
      </w:pPr>
    </w:p>
    <w:p w14:paraId="1F482DFE" w14:textId="77777777" w:rsidR="00404E35" w:rsidRDefault="00404E35" w:rsidP="00404E35">
      <w:pPr>
        <w:jc w:val="right"/>
      </w:pPr>
    </w:p>
    <w:p w14:paraId="71AA40D5" w14:textId="77777777" w:rsidR="00404E35" w:rsidRDefault="00404E35" w:rsidP="00404E35">
      <w:pPr>
        <w:jc w:val="right"/>
      </w:pPr>
    </w:p>
    <w:p w14:paraId="54570F7B" w14:textId="77777777" w:rsidR="00404E35" w:rsidRDefault="00404E35" w:rsidP="00404E35">
      <w:pPr>
        <w:jc w:val="right"/>
      </w:pPr>
    </w:p>
    <w:p w14:paraId="5A9C4BFF" w14:textId="2B862570" w:rsidR="00404E35" w:rsidRDefault="00404E35" w:rsidP="00404E35">
      <w:pPr>
        <w:jc w:val="right"/>
      </w:pPr>
      <w:bookmarkStart w:id="4" w:name="_GoBack"/>
      <w:bookmarkEnd w:id="4"/>
      <w:r>
        <w:t>Il Legale Rappresentante (a)</w:t>
      </w:r>
    </w:p>
    <w:p w14:paraId="391C5300" w14:textId="77777777" w:rsidR="00404E35" w:rsidRDefault="00404E35" w:rsidP="00404E35">
      <w:pPr>
        <w:jc w:val="right"/>
      </w:pPr>
      <w:r>
        <w:t>__________________________</w:t>
      </w:r>
    </w:p>
    <w:p w14:paraId="0A530CCF" w14:textId="77777777" w:rsidR="00404E35" w:rsidRDefault="00404E35" w:rsidP="00404E35"/>
    <w:p w14:paraId="0EA8E6EB" w14:textId="7D8249B8" w:rsidR="00404E35" w:rsidRDefault="00404E35" w:rsidP="00404E35">
      <w:r>
        <w:t xml:space="preserve">N.B.: </w:t>
      </w:r>
    </w:p>
    <w:p w14:paraId="00AF7687" w14:textId="77777777" w:rsidR="00404E35" w:rsidRDefault="00404E35" w:rsidP="00404E35">
      <w:r>
        <w:t>a) La presente dichiarazione dovrà essere firmata digitalmente;</w:t>
      </w:r>
    </w:p>
    <w:p w14:paraId="6662D283" w14:textId="77777777" w:rsidR="00404E35" w:rsidRDefault="00404E35" w:rsidP="00404E35">
      <w:r>
        <w:t>b) In caso di RTI/Consorzio ordinario/GEIE non costituito la dichiarazione deve essere sottoscritta dal legale rappresentante di ciascuna impresa riunita;</w:t>
      </w:r>
    </w:p>
    <w:p w14:paraId="2FAF94F9" w14:textId="7832D1A4" w:rsidR="00D4134B" w:rsidRPr="00404E35" w:rsidRDefault="00404E35" w:rsidP="00404E35">
      <w:r>
        <w:t>c) Si allega copia fotostatica del documento di identità, in corso di validità (art. 38 del D.P.R. 445/2000e ss.mm.ii.)</w:t>
      </w:r>
    </w:p>
    <w:sectPr w:rsidR="00D4134B" w:rsidRPr="00404E35" w:rsidSect="00D26116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7DA481" w14:textId="77777777" w:rsidR="00CE69F2" w:rsidRDefault="00CE69F2" w:rsidP="00A134EC">
      <w:pPr>
        <w:spacing w:after="0" w:line="240" w:lineRule="auto"/>
      </w:pPr>
      <w:r>
        <w:separator/>
      </w:r>
    </w:p>
  </w:endnote>
  <w:endnote w:type="continuationSeparator" w:id="0">
    <w:p w14:paraId="0D0AF73F" w14:textId="77777777" w:rsidR="00CE69F2" w:rsidRDefault="00CE69F2" w:rsidP="00A13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24814" w14:textId="77777777" w:rsidR="00CE69F2" w:rsidRDefault="00CE69F2" w:rsidP="00A134EC">
      <w:pPr>
        <w:spacing w:after="0" w:line="240" w:lineRule="auto"/>
      </w:pPr>
      <w:r>
        <w:separator/>
      </w:r>
    </w:p>
  </w:footnote>
  <w:footnote w:type="continuationSeparator" w:id="0">
    <w:p w14:paraId="620F4905" w14:textId="77777777" w:rsidR="00CE69F2" w:rsidRDefault="00CE69F2" w:rsidP="00A13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805957"/>
    <w:multiLevelType w:val="hybridMultilevel"/>
    <w:tmpl w:val="293E9C68"/>
    <w:lvl w:ilvl="0" w:tplc="533EC6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4E9"/>
    <w:rsid w:val="0013161B"/>
    <w:rsid w:val="00163B13"/>
    <w:rsid w:val="001D6107"/>
    <w:rsid w:val="001E427A"/>
    <w:rsid w:val="001F415C"/>
    <w:rsid w:val="00246135"/>
    <w:rsid w:val="002750DA"/>
    <w:rsid w:val="003361D9"/>
    <w:rsid w:val="003520F9"/>
    <w:rsid w:val="00404E35"/>
    <w:rsid w:val="004E338D"/>
    <w:rsid w:val="004E633A"/>
    <w:rsid w:val="004E66CF"/>
    <w:rsid w:val="00503A7B"/>
    <w:rsid w:val="00596FAC"/>
    <w:rsid w:val="006447C1"/>
    <w:rsid w:val="007C2C2B"/>
    <w:rsid w:val="008B4EF7"/>
    <w:rsid w:val="009324E9"/>
    <w:rsid w:val="0097788D"/>
    <w:rsid w:val="009A5C1C"/>
    <w:rsid w:val="00A02B25"/>
    <w:rsid w:val="00A134EC"/>
    <w:rsid w:val="00AF1BF4"/>
    <w:rsid w:val="00B62B9C"/>
    <w:rsid w:val="00BF1152"/>
    <w:rsid w:val="00C614AC"/>
    <w:rsid w:val="00C86B4E"/>
    <w:rsid w:val="00CA7385"/>
    <w:rsid w:val="00CE69F2"/>
    <w:rsid w:val="00D26116"/>
    <w:rsid w:val="00D4134B"/>
    <w:rsid w:val="00ED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46893"/>
  <w15:chartTrackingRefBased/>
  <w15:docId w15:val="{4B82D9B8-4D3E-4DE9-986A-0DB2976A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324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324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324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324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24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324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324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324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324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24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324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324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324E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24E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324E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324E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324E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324E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324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324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24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24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324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324E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324E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324E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324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324E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324E9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A13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1">
    <w:name w:val="Grid Table 1 Light Accent 1"/>
    <w:basedOn w:val="Tabellanormale"/>
    <w:uiPriority w:val="46"/>
    <w:rsid w:val="00A134EC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5scura-colore1">
    <w:name w:val="Grid Table 5 Dark Accent 1"/>
    <w:basedOn w:val="Tabellanormale"/>
    <w:uiPriority w:val="50"/>
    <w:rsid w:val="00A134E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E4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83CAEB" w:themeFill="accent1" w:themeFillTint="66"/>
      </w:tcPr>
    </w:tblStylePr>
  </w:style>
  <w:style w:type="table" w:styleId="Tabellagriglia5scura-colore2">
    <w:name w:val="Grid Table 5 Dark Accent 2"/>
    <w:basedOn w:val="Tabellanormale"/>
    <w:uiPriority w:val="50"/>
    <w:rsid w:val="00A134E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2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713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713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713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7132" w:themeFill="accent2"/>
      </w:tcPr>
    </w:tblStylePr>
    <w:tblStylePr w:type="band1Vert">
      <w:tblPr/>
      <w:tcPr>
        <w:shd w:val="clear" w:color="auto" w:fill="F6C5AC" w:themeFill="accent2" w:themeFillTint="66"/>
      </w:tcPr>
    </w:tblStylePr>
    <w:tblStylePr w:type="band1Horz">
      <w:tblPr/>
      <w:tcPr>
        <w:shd w:val="clear" w:color="auto" w:fill="F6C5AC" w:themeFill="accent2" w:themeFillTint="66"/>
      </w:tcPr>
    </w:tblStylePr>
  </w:style>
  <w:style w:type="table" w:styleId="Tabellagriglia5scura-colore3">
    <w:name w:val="Grid Table 5 Dark Accent 3"/>
    <w:basedOn w:val="Tabellanormale"/>
    <w:uiPriority w:val="50"/>
    <w:rsid w:val="00A134E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F0C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band1Vert">
      <w:tblPr/>
      <w:tcPr>
        <w:shd w:val="clear" w:color="auto" w:fill="84E290" w:themeFill="accent3" w:themeFillTint="66"/>
      </w:tcPr>
    </w:tblStylePr>
    <w:tblStylePr w:type="band1Horz">
      <w:tblPr/>
      <w:tcPr>
        <w:shd w:val="clear" w:color="auto" w:fill="84E290" w:themeFill="accent3" w:themeFillTint="66"/>
      </w:tcPr>
    </w:tblStylePr>
  </w:style>
  <w:style w:type="table" w:styleId="Tabellagriglia5scura-colore4">
    <w:name w:val="Grid Table 5 Dark Accent 4"/>
    <w:basedOn w:val="Tabellanormale"/>
    <w:uiPriority w:val="50"/>
    <w:rsid w:val="00A134E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EDF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band1Vert">
      <w:tblPr/>
      <w:tcPr>
        <w:shd w:val="clear" w:color="auto" w:fill="95DCF7" w:themeFill="accent4" w:themeFillTint="66"/>
      </w:tcPr>
    </w:tblStylePr>
    <w:tblStylePr w:type="band1Horz">
      <w:tblPr/>
      <w:tcPr>
        <w:shd w:val="clear" w:color="auto" w:fill="95DCF7" w:themeFill="accent4" w:themeFillTint="66"/>
      </w:tcPr>
    </w:tblStylePr>
  </w:style>
  <w:style w:type="table" w:styleId="Grigliatabellachiara">
    <w:name w:val="Grid Table Light"/>
    <w:basedOn w:val="Tabellanormale"/>
    <w:uiPriority w:val="40"/>
    <w:rsid w:val="00A134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134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34EC"/>
  </w:style>
  <w:style w:type="paragraph" w:styleId="Pidipagina">
    <w:name w:val="footer"/>
    <w:basedOn w:val="Normale"/>
    <w:link w:val="PidipaginaCarattere"/>
    <w:uiPriority w:val="99"/>
    <w:unhideWhenUsed/>
    <w:rsid w:val="00A134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3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AVERSANO</dc:creator>
  <cp:keywords/>
  <dc:description/>
  <cp:lastModifiedBy>Salvatore</cp:lastModifiedBy>
  <cp:revision>26</cp:revision>
  <dcterms:created xsi:type="dcterms:W3CDTF">2024-02-08T19:25:00Z</dcterms:created>
  <dcterms:modified xsi:type="dcterms:W3CDTF">2024-03-19T20:47:00Z</dcterms:modified>
</cp:coreProperties>
</file>