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F688E" w14:textId="77777777" w:rsidR="00534EB8" w:rsidRPr="0000502E" w:rsidRDefault="00534EB8" w:rsidP="002331E6">
      <w:pPr>
        <w:jc w:val="center"/>
        <w:rPr>
          <w:rFonts w:ascii="Palatino Linotype" w:hAnsi="Palatino Linotype"/>
          <w:sz w:val="28"/>
          <w:szCs w:val="28"/>
        </w:rPr>
      </w:pPr>
    </w:p>
    <w:p w14:paraId="6670D5F5" w14:textId="77777777" w:rsidR="0061277B" w:rsidRPr="001D146A" w:rsidRDefault="0061277B" w:rsidP="0061277B">
      <w:pPr>
        <w:jc w:val="center"/>
        <w:rPr>
          <w:rFonts w:ascii="Palatino Linotype" w:hAnsi="Palatino Linotype"/>
        </w:rPr>
      </w:pPr>
    </w:p>
    <w:p w14:paraId="11CD0806" w14:textId="2C7A3C9A" w:rsidR="0061277B" w:rsidRPr="001D146A" w:rsidRDefault="0061277B" w:rsidP="0061277B">
      <w:pPr>
        <w:jc w:val="right"/>
        <w:rPr>
          <w:rFonts w:ascii="Palatino Linotype" w:hAnsi="Palatino Linotype"/>
          <w:b/>
          <w:u w:val="single"/>
        </w:rPr>
      </w:pPr>
      <w:r w:rsidRPr="001D146A">
        <w:rPr>
          <w:rFonts w:ascii="Palatino Linotype" w:hAnsi="Palatino Linotype"/>
          <w:b/>
          <w:u w:val="single"/>
        </w:rPr>
        <w:t xml:space="preserve">ELABORATO </w:t>
      </w:r>
      <w:r w:rsidR="00F8416A">
        <w:rPr>
          <w:rFonts w:ascii="Palatino Linotype" w:hAnsi="Palatino Linotype"/>
          <w:b/>
          <w:u w:val="single"/>
        </w:rPr>
        <w:t>G</w:t>
      </w:r>
      <w:r w:rsidR="00B24A41">
        <w:rPr>
          <w:rFonts w:ascii="Palatino Linotype" w:hAnsi="Palatino Linotype"/>
          <w:b/>
          <w:u w:val="single"/>
        </w:rPr>
        <w:t>1</w:t>
      </w:r>
    </w:p>
    <w:p w14:paraId="01B996DD" w14:textId="77777777" w:rsidR="0061277B" w:rsidRPr="001D146A" w:rsidRDefault="0061277B" w:rsidP="0061277B">
      <w:pPr>
        <w:jc w:val="center"/>
        <w:rPr>
          <w:rFonts w:ascii="Palatino Linotype" w:hAnsi="Palatino Linotype"/>
        </w:rPr>
      </w:pPr>
    </w:p>
    <w:p w14:paraId="47DD571B" w14:textId="77777777" w:rsidR="0061277B" w:rsidRPr="001D146A" w:rsidRDefault="0061277B" w:rsidP="0061277B">
      <w:pPr>
        <w:jc w:val="center"/>
        <w:rPr>
          <w:rFonts w:ascii="Palatino Linotype" w:hAnsi="Palatino Linotype"/>
        </w:rPr>
      </w:pPr>
    </w:p>
    <w:p w14:paraId="116370D8" w14:textId="77777777" w:rsidR="0061277B" w:rsidRPr="001D146A" w:rsidRDefault="0061277B" w:rsidP="0061277B">
      <w:pPr>
        <w:jc w:val="center"/>
        <w:rPr>
          <w:rFonts w:ascii="Palatino Linotype" w:hAnsi="Palatino Linotype"/>
        </w:rPr>
      </w:pPr>
    </w:p>
    <w:p w14:paraId="2EECC445" w14:textId="77777777" w:rsidR="0061277B" w:rsidRPr="001D146A" w:rsidRDefault="0061277B" w:rsidP="0061277B">
      <w:pPr>
        <w:jc w:val="center"/>
        <w:rPr>
          <w:rFonts w:ascii="Palatino Linotype" w:hAnsi="Palatino Linotype"/>
        </w:rPr>
      </w:pPr>
    </w:p>
    <w:p w14:paraId="4C324E94" w14:textId="77777777" w:rsidR="0061277B" w:rsidRPr="001D146A" w:rsidRDefault="0061277B" w:rsidP="0061277B">
      <w:pPr>
        <w:jc w:val="center"/>
        <w:rPr>
          <w:rFonts w:ascii="Palatino Linotype" w:hAnsi="Palatino Linotype"/>
        </w:rPr>
      </w:pPr>
    </w:p>
    <w:p w14:paraId="40FD507E" w14:textId="54B1F99F" w:rsidR="0061277B" w:rsidRPr="001D146A" w:rsidRDefault="0061277B" w:rsidP="0061277B">
      <w:pPr>
        <w:jc w:val="center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>SCHEMA OFFERTA ECONOMICA</w:t>
      </w:r>
    </w:p>
    <w:p w14:paraId="5105CB9D" w14:textId="77777777" w:rsidR="0061277B" w:rsidRPr="001D146A" w:rsidRDefault="0061277B" w:rsidP="0061277B">
      <w:pPr>
        <w:pStyle w:val="Style12"/>
        <w:widowControl/>
        <w:spacing w:line="240" w:lineRule="auto"/>
        <w:jc w:val="center"/>
        <w:rPr>
          <w:rFonts w:ascii="Palatino Linotype" w:hAnsi="Palatino Linotype"/>
          <w:b/>
        </w:rPr>
      </w:pPr>
    </w:p>
    <w:p w14:paraId="666117B4" w14:textId="77777777" w:rsidR="0061277B" w:rsidRPr="001D146A" w:rsidRDefault="0061277B" w:rsidP="0061277B">
      <w:pPr>
        <w:pStyle w:val="Style12"/>
        <w:widowControl/>
        <w:spacing w:line="240" w:lineRule="auto"/>
        <w:jc w:val="center"/>
        <w:rPr>
          <w:rFonts w:ascii="Palatino Linotype" w:hAnsi="Palatino Linotype"/>
          <w:b/>
        </w:rPr>
      </w:pPr>
    </w:p>
    <w:p w14:paraId="78A3FC61" w14:textId="77777777" w:rsidR="004244F7" w:rsidRPr="0017109C" w:rsidRDefault="004244F7" w:rsidP="004244F7">
      <w:pPr>
        <w:spacing w:line="360" w:lineRule="auto"/>
        <w:jc w:val="center"/>
        <w:rPr>
          <w:rFonts w:ascii="Palatino Linotype" w:hAnsi="Palatino Linotype" w:cs="Calibri"/>
          <w:b/>
          <w:bCs/>
        </w:rPr>
      </w:pPr>
      <w:r w:rsidRPr="0017109C">
        <w:rPr>
          <w:rFonts w:ascii="Palatino Linotype" w:hAnsi="Palatino Linotype" w:cs="Calibri"/>
          <w:b/>
          <w:bCs/>
        </w:rPr>
        <w:t>PROCEDURA APERTA PER L’AFFIDAMENTO DEL SERVIZIO</w:t>
      </w:r>
      <w:r>
        <w:rPr>
          <w:rFonts w:ascii="Palatino Linotype" w:hAnsi="Palatino Linotype" w:cs="Calibri"/>
          <w:b/>
          <w:bCs/>
        </w:rPr>
        <w:t xml:space="preserve"> DI PULIZIA,</w:t>
      </w:r>
    </w:p>
    <w:p w14:paraId="4616058E" w14:textId="77777777" w:rsidR="004244F7" w:rsidRPr="0017109C" w:rsidRDefault="004244F7" w:rsidP="004244F7">
      <w:pPr>
        <w:spacing w:line="360" w:lineRule="auto"/>
        <w:jc w:val="center"/>
        <w:rPr>
          <w:rFonts w:ascii="Palatino Linotype" w:hAnsi="Palatino Linotype" w:cs="Calibri"/>
          <w:b/>
          <w:bCs/>
        </w:rPr>
      </w:pPr>
      <w:r>
        <w:rPr>
          <w:rFonts w:ascii="Palatino Linotype" w:hAnsi="Palatino Linotype" w:cs="Calibri"/>
          <w:b/>
          <w:bCs/>
        </w:rPr>
        <w:t>SMALTIMENTO RIFIUTI, DERATTIZZAZIONE, DISINFESTAZIONE,</w:t>
      </w:r>
    </w:p>
    <w:p w14:paraId="55DFFD37" w14:textId="77777777" w:rsidR="004244F7" w:rsidRDefault="004244F7" w:rsidP="004244F7">
      <w:pPr>
        <w:spacing w:line="360" w:lineRule="auto"/>
        <w:jc w:val="center"/>
        <w:rPr>
          <w:rFonts w:ascii="Palatino Linotype" w:hAnsi="Palatino Linotype" w:cs="Calibri"/>
          <w:b/>
          <w:bCs/>
        </w:rPr>
      </w:pPr>
      <w:r>
        <w:rPr>
          <w:rFonts w:ascii="Palatino Linotype" w:hAnsi="Palatino Linotype" w:cs="Calibri"/>
          <w:b/>
          <w:bCs/>
        </w:rPr>
        <w:t>DISINFEZIONE E SANIFICAZIONE DEGLI UFFICI DEL CONSIGLIO</w:t>
      </w:r>
    </w:p>
    <w:p w14:paraId="0D01FEA6" w14:textId="77777777" w:rsidR="004244F7" w:rsidRDefault="004244F7" w:rsidP="004244F7">
      <w:pPr>
        <w:spacing w:line="360" w:lineRule="auto"/>
        <w:jc w:val="center"/>
        <w:rPr>
          <w:rFonts w:ascii="Palatino Linotype" w:hAnsi="Palatino Linotype" w:cs="Calibri"/>
          <w:b/>
          <w:bCs/>
        </w:rPr>
      </w:pPr>
      <w:r>
        <w:rPr>
          <w:rFonts w:ascii="Palatino Linotype" w:hAnsi="Palatino Linotype" w:cs="Calibri"/>
          <w:b/>
          <w:bCs/>
        </w:rPr>
        <w:t>REGIONALE DELLA BASILICATA E DEL COMUNE DI MATERA</w:t>
      </w:r>
    </w:p>
    <w:p w14:paraId="2092EDB7" w14:textId="77777777" w:rsidR="004244F7" w:rsidRPr="0017109C" w:rsidRDefault="004244F7" w:rsidP="004244F7">
      <w:pPr>
        <w:jc w:val="center"/>
        <w:rPr>
          <w:rFonts w:ascii="Palatino Linotype" w:hAnsi="Palatino Linotype"/>
        </w:rPr>
      </w:pPr>
    </w:p>
    <w:p w14:paraId="1956F857" w14:textId="77777777" w:rsidR="0061277B" w:rsidRPr="001D146A" w:rsidRDefault="0061277B" w:rsidP="0061277B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3881D53B" w14:textId="77777777" w:rsidR="0061277B" w:rsidRPr="001D146A" w:rsidRDefault="0061277B" w:rsidP="0061277B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67DE180A" w14:textId="77777777" w:rsidR="0061277B" w:rsidRPr="001D146A" w:rsidRDefault="0061277B" w:rsidP="0061277B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4E4D2F25" w14:textId="77777777" w:rsidR="0061277B" w:rsidRPr="001D146A" w:rsidRDefault="0061277B" w:rsidP="0061277B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02166D6C" w14:textId="77777777" w:rsidR="0061277B" w:rsidRPr="001D146A" w:rsidRDefault="0061277B" w:rsidP="0061277B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7FDCD617" w14:textId="77777777" w:rsidR="004C5840" w:rsidRDefault="004C5840" w:rsidP="004C5840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5C98672F" w14:textId="77CA95AF" w:rsidR="00600696" w:rsidRPr="00383B31" w:rsidRDefault="00600696" w:rsidP="00600696">
      <w:pPr>
        <w:pStyle w:val="Testonormale"/>
        <w:jc w:val="center"/>
        <w:rPr>
          <w:rFonts w:ascii="Palatino Linotype" w:hAnsi="Palatino Linotype"/>
          <w:b/>
          <w:sz w:val="24"/>
          <w:szCs w:val="24"/>
        </w:rPr>
      </w:pPr>
    </w:p>
    <w:p w14:paraId="5BB0DA27" w14:textId="77777777" w:rsidR="00CF5B3E" w:rsidRPr="00C13850" w:rsidRDefault="00CF5B3E" w:rsidP="00CF5B3E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2AAE01FB" w14:textId="77777777" w:rsidR="00CF5B3E" w:rsidRPr="00C13850" w:rsidRDefault="00CF5B3E" w:rsidP="00CF5B3E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708EBEAA" w14:textId="77777777" w:rsidR="00CF5B3E" w:rsidRPr="00C13850" w:rsidRDefault="00CF5B3E" w:rsidP="00CF5B3E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  <w:bookmarkStart w:id="0" w:name="_Toc428871109"/>
      <w:bookmarkStart w:id="1" w:name="_Toc432084354"/>
      <w:bookmarkStart w:id="2" w:name="_Toc442357320"/>
    </w:p>
    <w:p w14:paraId="2F3580B6" w14:textId="77777777" w:rsidR="00CF5B3E" w:rsidRPr="00C13850" w:rsidRDefault="00CF5B3E" w:rsidP="00CF5B3E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329790D2" w14:textId="77777777" w:rsidR="00CF5B3E" w:rsidRPr="00C13850" w:rsidRDefault="00CF5B3E" w:rsidP="00CF5B3E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bookmarkEnd w:id="0"/>
    <w:bookmarkEnd w:id="1"/>
    <w:bookmarkEnd w:id="2"/>
    <w:p w14:paraId="43065509" w14:textId="77777777" w:rsidR="00616D66" w:rsidRDefault="00616D66" w:rsidP="00CF5B3E">
      <w:pPr>
        <w:autoSpaceDE w:val="0"/>
        <w:autoSpaceDN w:val="0"/>
        <w:adjustRightInd w:val="0"/>
        <w:ind w:left="4248" w:firstLine="708"/>
        <w:rPr>
          <w:rFonts w:ascii="Palatino Linotype" w:hAnsi="Palatino Linotype" w:cs="Arial"/>
          <w:sz w:val="20"/>
          <w:szCs w:val="20"/>
        </w:rPr>
      </w:pPr>
    </w:p>
    <w:p w14:paraId="42294BFB" w14:textId="77777777" w:rsidR="00616D66" w:rsidRDefault="00616D66" w:rsidP="00CF5B3E">
      <w:pPr>
        <w:autoSpaceDE w:val="0"/>
        <w:autoSpaceDN w:val="0"/>
        <w:adjustRightInd w:val="0"/>
        <w:ind w:left="4248" w:firstLine="708"/>
        <w:rPr>
          <w:rFonts w:ascii="Palatino Linotype" w:hAnsi="Palatino Linotype" w:cs="Arial"/>
          <w:sz w:val="20"/>
          <w:szCs w:val="20"/>
        </w:rPr>
      </w:pPr>
    </w:p>
    <w:p w14:paraId="29D34C9C" w14:textId="77777777" w:rsidR="00616D66" w:rsidRDefault="00616D66" w:rsidP="00CF5B3E">
      <w:pPr>
        <w:autoSpaceDE w:val="0"/>
        <w:autoSpaceDN w:val="0"/>
        <w:adjustRightInd w:val="0"/>
        <w:ind w:left="4248" w:firstLine="708"/>
        <w:rPr>
          <w:rFonts w:ascii="Palatino Linotype" w:hAnsi="Palatino Linotype" w:cs="Arial"/>
          <w:sz w:val="20"/>
          <w:szCs w:val="20"/>
        </w:rPr>
      </w:pPr>
    </w:p>
    <w:p w14:paraId="00D27A81" w14:textId="2DB8E91A" w:rsidR="00CF5B3E" w:rsidRPr="00F42C9D" w:rsidRDefault="00CF5B3E" w:rsidP="00CF5B3E">
      <w:pPr>
        <w:autoSpaceDE w:val="0"/>
        <w:autoSpaceDN w:val="0"/>
        <w:adjustRightInd w:val="0"/>
        <w:ind w:left="4248" w:firstLine="708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>Alla</w:t>
      </w:r>
      <w:r w:rsidRPr="00F42C9D">
        <w:rPr>
          <w:rFonts w:ascii="Palatino Linotype" w:hAnsi="Palatino Linotype" w:cs="Arial"/>
          <w:sz w:val="20"/>
          <w:szCs w:val="20"/>
        </w:rPr>
        <w:tab/>
        <w:t>REGIONE BASILICATA</w:t>
      </w:r>
    </w:p>
    <w:p w14:paraId="3E20BC3E" w14:textId="77777777" w:rsidR="00955DBE" w:rsidRDefault="00CF5B3E" w:rsidP="00CF5B3E">
      <w:pPr>
        <w:autoSpaceDE w:val="0"/>
        <w:autoSpaceDN w:val="0"/>
        <w:adjustRightInd w:val="0"/>
        <w:ind w:left="5664"/>
        <w:rPr>
          <w:rFonts w:ascii="Palatino Linotype" w:hAnsi="Palatino Linotype" w:cs="Arial"/>
          <w:sz w:val="20"/>
          <w:szCs w:val="20"/>
        </w:rPr>
      </w:pPr>
      <w:r w:rsidRPr="00F42C9D">
        <w:rPr>
          <w:rFonts w:ascii="Palatino Linotype" w:hAnsi="Palatino Linotype" w:cs="Arial"/>
          <w:sz w:val="20"/>
          <w:szCs w:val="20"/>
        </w:rPr>
        <w:lastRenderedPageBreak/>
        <w:t>Di</w:t>
      </w:r>
      <w:r w:rsidR="00955DBE">
        <w:rPr>
          <w:rFonts w:ascii="Palatino Linotype" w:hAnsi="Palatino Linotype" w:cs="Arial"/>
          <w:sz w:val="20"/>
          <w:szCs w:val="20"/>
        </w:rPr>
        <w:t>rezione</w:t>
      </w:r>
      <w:r w:rsidRPr="00F42C9D">
        <w:rPr>
          <w:rFonts w:ascii="Palatino Linotype" w:hAnsi="Palatino Linotype" w:cs="Arial"/>
          <w:sz w:val="20"/>
          <w:szCs w:val="20"/>
        </w:rPr>
        <w:t xml:space="preserve"> Stazione Unica </w:t>
      </w:r>
    </w:p>
    <w:p w14:paraId="25B2680E" w14:textId="6581C2F2" w:rsidR="00CF5B3E" w:rsidRPr="00F42C9D" w:rsidRDefault="00CF5B3E" w:rsidP="00CF5B3E">
      <w:pPr>
        <w:autoSpaceDE w:val="0"/>
        <w:autoSpaceDN w:val="0"/>
        <w:adjustRightInd w:val="0"/>
        <w:ind w:left="5664"/>
        <w:rPr>
          <w:rFonts w:ascii="Palatino Linotype" w:hAnsi="Palatino Linotype" w:cs="Arial"/>
          <w:sz w:val="20"/>
          <w:szCs w:val="20"/>
        </w:rPr>
      </w:pPr>
      <w:r w:rsidRPr="00F42C9D">
        <w:rPr>
          <w:rFonts w:ascii="Palatino Linotype" w:hAnsi="Palatino Linotype" w:cs="Arial"/>
          <w:sz w:val="20"/>
          <w:szCs w:val="20"/>
        </w:rPr>
        <w:t xml:space="preserve">Appaltante SUA-RB </w:t>
      </w:r>
    </w:p>
    <w:p w14:paraId="484E959D" w14:textId="77777777" w:rsidR="00CF5B3E" w:rsidRDefault="00CF5B3E" w:rsidP="00CF5B3E">
      <w:pPr>
        <w:autoSpaceDE w:val="0"/>
        <w:autoSpaceDN w:val="0"/>
        <w:adjustRightInd w:val="0"/>
        <w:ind w:left="4956" w:firstLine="708"/>
        <w:rPr>
          <w:rFonts w:ascii="Palatino Linotype" w:hAnsi="Palatino Linotype" w:cs="Arial"/>
          <w:i/>
          <w:sz w:val="20"/>
          <w:szCs w:val="20"/>
        </w:rPr>
      </w:pPr>
      <w:r w:rsidRPr="00F42C9D">
        <w:rPr>
          <w:rFonts w:ascii="Palatino Linotype" w:hAnsi="Palatino Linotype" w:cs="Arial"/>
          <w:i/>
          <w:sz w:val="20"/>
          <w:szCs w:val="20"/>
        </w:rPr>
        <w:t xml:space="preserve">Ufficio </w:t>
      </w:r>
      <w:r>
        <w:rPr>
          <w:rFonts w:ascii="Palatino Linotype" w:hAnsi="Palatino Linotype" w:cs="Arial"/>
          <w:i/>
          <w:sz w:val="20"/>
          <w:szCs w:val="20"/>
        </w:rPr>
        <w:t>Centrale di Committenza</w:t>
      </w:r>
    </w:p>
    <w:p w14:paraId="09CE73AE" w14:textId="77777777" w:rsidR="00CF5B3E" w:rsidRDefault="00CF5B3E" w:rsidP="00CF5B3E">
      <w:pPr>
        <w:autoSpaceDE w:val="0"/>
        <w:autoSpaceDN w:val="0"/>
        <w:adjustRightInd w:val="0"/>
        <w:ind w:left="4956" w:firstLine="708"/>
        <w:rPr>
          <w:rFonts w:ascii="Palatino Linotype" w:hAnsi="Palatino Linotype" w:cs="Arial"/>
          <w:i/>
          <w:sz w:val="20"/>
          <w:szCs w:val="20"/>
        </w:rPr>
      </w:pPr>
      <w:r>
        <w:rPr>
          <w:rFonts w:ascii="Palatino Linotype" w:hAnsi="Palatino Linotype" w:cs="Arial"/>
          <w:i/>
          <w:sz w:val="20"/>
          <w:szCs w:val="20"/>
        </w:rPr>
        <w:t>e Soggetto Aggregatore</w:t>
      </w:r>
    </w:p>
    <w:p w14:paraId="50388884" w14:textId="77777777" w:rsidR="00CF5B3E" w:rsidRPr="00F42C9D" w:rsidRDefault="00CF5B3E" w:rsidP="00CF5B3E">
      <w:pPr>
        <w:autoSpaceDE w:val="0"/>
        <w:autoSpaceDN w:val="0"/>
        <w:adjustRightInd w:val="0"/>
        <w:ind w:left="4956" w:firstLine="708"/>
        <w:rPr>
          <w:rFonts w:ascii="Palatino Linotype" w:hAnsi="Palatino Linotype" w:cs="Arial"/>
          <w:sz w:val="20"/>
          <w:szCs w:val="20"/>
          <w:u w:val="single"/>
        </w:rPr>
      </w:pPr>
      <w:r w:rsidRPr="00F42C9D">
        <w:rPr>
          <w:rFonts w:ascii="Palatino Linotype" w:hAnsi="Palatino Linotype" w:cs="Arial"/>
          <w:sz w:val="20"/>
          <w:szCs w:val="20"/>
          <w:u w:val="single"/>
        </w:rPr>
        <w:t>85100 – POTENZA</w:t>
      </w:r>
    </w:p>
    <w:p w14:paraId="23DA1389" w14:textId="77777777" w:rsidR="00CF5B3E" w:rsidRPr="00F42C9D" w:rsidRDefault="00CF5B3E" w:rsidP="00CF5B3E">
      <w:pPr>
        <w:autoSpaceDE w:val="0"/>
        <w:autoSpaceDN w:val="0"/>
        <w:adjustRightInd w:val="0"/>
        <w:ind w:left="5664"/>
        <w:rPr>
          <w:rFonts w:ascii="Palatino Linotype" w:hAnsi="Palatino Linotype" w:cs="Arial"/>
          <w:sz w:val="20"/>
          <w:szCs w:val="20"/>
          <w:u w:val="single"/>
        </w:rPr>
      </w:pPr>
    </w:p>
    <w:p w14:paraId="002C319C" w14:textId="77777777" w:rsidR="00CF5B3E" w:rsidRPr="00F42C9D" w:rsidRDefault="00CF5B3E" w:rsidP="00CF5B3E">
      <w:pPr>
        <w:autoSpaceDE w:val="0"/>
        <w:autoSpaceDN w:val="0"/>
        <w:adjustRightInd w:val="0"/>
        <w:jc w:val="both"/>
        <w:rPr>
          <w:rFonts w:ascii="Palatino Linotype" w:hAnsi="Palatino Linotype" w:cs="Arial"/>
          <w:sz w:val="20"/>
          <w:szCs w:val="20"/>
        </w:rPr>
      </w:pPr>
    </w:p>
    <w:p w14:paraId="26419B46" w14:textId="310B2C7B" w:rsidR="00955DBE" w:rsidRPr="00354685" w:rsidRDefault="00354685" w:rsidP="00743A75">
      <w:pPr>
        <w:jc w:val="both"/>
        <w:rPr>
          <w:rFonts w:ascii="Palatino Linotype" w:hAnsi="Palatino Linotype" w:cs="Arial"/>
          <w:b/>
          <w:bCs/>
          <w:sz w:val="20"/>
          <w:szCs w:val="20"/>
        </w:rPr>
      </w:pPr>
      <w:r w:rsidRPr="00354685">
        <w:rPr>
          <w:rStyle w:val="FontStyle19"/>
          <w:rFonts w:ascii="Palatino Linotype" w:hAnsi="Palatino Linotype"/>
          <w:sz w:val="20"/>
          <w:szCs w:val="20"/>
        </w:rPr>
        <w:t>OGGETTO: Procedura aperta per l’affidamento del “Servizio di pulizia, smaltimento rifiuti, derattizzazione, disinfestazione, disinfezione e sanificazione degli uffici del Consiglio Regionale della Basilicata</w:t>
      </w:r>
      <w:r w:rsidR="00A7551F">
        <w:rPr>
          <w:rStyle w:val="FontStyle19"/>
          <w:rFonts w:ascii="Palatino Linotype" w:hAnsi="Palatino Linotype"/>
          <w:sz w:val="20"/>
          <w:szCs w:val="20"/>
        </w:rPr>
        <w:t xml:space="preserve"> e del Comune di Matera</w:t>
      </w:r>
      <w:r w:rsidRPr="00354685">
        <w:rPr>
          <w:rStyle w:val="FontStyle19"/>
          <w:rFonts w:ascii="Palatino Linotype" w:hAnsi="Palatino Linotype"/>
          <w:sz w:val="20"/>
          <w:szCs w:val="20"/>
        </w:rPr>
        <w:t xml:space="preserve">”. </w:t>
      </w:r>
      <w:r w:rsidR="009A5C52" w:rsidRPr="00354685">
        <w:rPr>
          <w:rFonts w:ascii="Palatino Linotype" w:hAnsi="Palatino Linotype"/>
          <w:b/>
          <w:bCs/>
          <w:sz w:val="20"/>
          <w:szCs w:val="20"/>
        </w:rPr>
        <w:t>Offerta economica</w:t>
      </w:r>
      <w:r w:rsidR="00955DBE" w:rsidRPr="00354685">
        <w:rPr>
          <w:rFonts w:ascii="Palatino Linotype" w:hAnsi="Palatino Linotype"/>
          <w:b/>
          <w:bCs/>
          <w:sz w:val="20"/>
          <w:szCs w:val="20"/>
        </w:rPr>
        <w:t>.</w:t>
      </w:r>
      <w:r w:rsidR="00A7551F" w:rsidRPr="00A7551F">
        <w:rPr>
          <w:rFonts w:ascii="Palatino Linotype" w:hAnsi="Palatino Linotype"/>
          <w:b/>
          <w:bCs/>
          <w:sz w:val="20"/>
          <w:szCs w:val="20"/>
        </w:rPr>
        <w:t xml:space="preserve"> </w:t>
      </w:r>
      <w:r w:rsidR="00A7551F">
        <w:rPr>
          <w:rFonts w:ascii="Palatino Linotype" w:hAnsi="Palatino Linotype"/>
          <w:b/>
          <w:bCs/>
          <w:sz w:val="20"/>
          <w:szCs w:val="20"/>
        </w:rPr>
        <w:t>Lotto</w:t>
      </w:r>
      <w:r w:rsidR="000C045B">
        <w:rPr>
          <w:rFonts w:ascii="Palatino Linotype" w:hAnsi="Palatino Linotype"/>
          <w:b/>
          <w:bCs/>
          <w:sz w:val="20"/>
          <w:szCs w:val="20"/>
        </w:rPr>
        <w:t xml:space="preserve"> 1</w:t>
      </w:r>
    </w:p>
    <w:p w14:paraId="63E2EC28" w14:textId="77777777" w:rsidR="00CF5B3E" w:rsidRDefault="00CF5B3E" w:rsidP="00CF5B3E">
      <w:pPr>
        <w:rPr>
          <w:rFonts w:ascii="Palatino Linotype" w:hAnsi="Palatino Linotype" w:cs="Arial"/>
          <w:sz w:val="20"/>
          <w:szCs w:val="20"/>
        </w:rPr>
      </w:pPr>
    </w:p>
    <w:p w14:paraId="138A96FF" w14:textId="77777777" w:rsidR="00CF5B3E" w:rsidRPr="000625BC" w:rsidRDefault="00CF5B3E" w:rsidP="00CF5B3E">
      <w:pPr>
        <w:widowControl w:val="0"/>
        <w:tabs>
          <w:tab w:val="left" w:pos="3969"/>
        </w:tabs>
        <w:spacing w:after="80"/>
        <w:jc w:val="both"/>
        <w:rPr>
          <w:rFonts w:ascii="Palatino Linotype" w:hAnsi="Palatino Linotype" w:cs="Arial"/>
          <w:iCs/>
          <w:sz w:val="20"/>
          <w:szCs w:val="20"/>
        </w:rPr>
      </w:pPr>
      <w:r w:rsidRPr="000625BC">
        <w:rPr>
          <w:rFonts w:ascii="Palatino Linotype" w:hAnsi="Palatino Linotype" w:cs="Arial"/>
          <w:iCs/>
          <w:sz w:val="20"/>
          <w:szCs w:val="20"/>
        </w:rPr>
        <w:t>La società/ditta __________________________________________________________________ domiciliata in ___________________________________________________________________ legalmente rappresentata dal sottoscritto ___________________________________________________</w:t>
      </w:r>
    </w:p>
    <w:p w14:paraId="46CF6DA8" w14:textId="1D1E8FD1" w:rsidR="00CF5B3E" w:rsidRPr="000625BC" w:rsidRDefault="00CF5B3E" w:rsidP="00CF5B3E">
      <w:pPr>
        <w:widowControl w:val="0"/>
        <w:tabs>
          <w:tab w:val="left" w:pos="3969"/>
        </w:tabs>
        <w:spacing w:after="80"/>
        <w:jc w:val="both"/>
        <w:rPr>
          <w:rFonts w:ascii="Palatino Linotype" w:hAnsi="Palatino Linotype" w:cs="Arial"/>
          <w:iCs/>
          <w:sz w:val="20"/>
          <w:szCs w:val="20"/>
        </w:rPr>
      </w:pPr>
      <w:r w:rsidRPr="000625BC">
        <w:rPr>
          <w:rFonts w:ascii="Palatino Linotype" w:hAnsi="Palatino Linotype" w:cs="Arial"/>
          <w:iCs/>
          <w:sz w:val="20"/>
          <w:szCs w:val="20"/>
        </w:rPr>
        <w:t xml:space="preserve">con riferimento alla gara di cui in oggetto, presa esatta e piena conoscenza della documentazione di gara costituita dal Bando, dal </w:t>
      </w:r>
      <w:r w:rsidR="00FB33F3">
        <w:rPr>
          <w:rFonts w:ascii="Palatino Linotype" w:hAnsi="Palatino Linotype" w:cs="Arial"/>
          <w:iCs/>
          <w:sz w:val="20"/>
          <w:szCs w:val="20"/>
        </w:rPr>
        <w:t>D</w:t>
      </w:r>
      <w:r w:rsidRPr="000625BC">
        <w:rPr>
          <w:rFonts w:ascii="Palatino Linotype" w:hAnsi="Palatino Linotype" w:cs="Arial"/>
          <w:iCs/>
          <w:sz w:val="20"/>
          <w:szCs w:val="20"/>
        </w:rPr>
        <w:t xml:space="preserve">isciplinare, dal </w:t>
      </w:r>
      <w:r w:rsidR="00FB33F3">
        <w:rPr>
          <w:rFonts w:ascii="Palatino Linotype" w:hAnsi="Palatino Linotype" w:cs="Arial"/>
          <w:iCs/>
          <w:sz w:val="20"/>
          <w:szCs w:val="20"/>
        </w:rPr>
        <w:t>C</w:t>
      </w:r>
      <w:r w:rsidRPr="000625BC">
        <w:rPr>
          <w:rFonts w:ascii="Palatino Linotype" w:hAnsi="Palatino Linotype" w:cs="Arial"/>
          <w:iCs/>
          <w:sz w:val="20"/>
          <w:szCs w:val="20"/>
        </w:rPr>
        <w:t xml:space="preserve">apitolato </w:t>
      </w:r>
      <w:r w:rsidR="00FB33F3">
        <w:rPr>
          <w:rFonts w:ascii="Palatino Linotype" w:hAnsi="Palatino Linotype" w:cs="Arial"/>
          <w:iCs/>
          <w:sz w:val="20"/>
          <w:szCs w:val="20"/>
        </w:rPr>
        <w:t xml:space="preserve">Speciale </w:t>
      </w:r>
      <w:r w:rsidR="00880CEE">
        <w:rPr>
          <w:rFonts w:ascii="Palatino Linotype" w:hAnsi="Palatino Linotype" w:cs="Arial"/>
          <w:iCs/>
          <w:sz w:val="20"/>
          <w:szCs w:val="20"/>
        </w:rPr>
        <w:t>Descrittivo e Prestazionale</w:t>
      </w:r>
      <w:r w:rsidR="005033CE">
        <w:rPr>
          <w:rFonts w:ascii="Palatino Linotype" w:hAnsi="Palatino Linotype" w:cs="Arial"/>
          <w:iCs/>
          <w:sz w:val="20"/>
          <w:szCs w:val="20"/>
        </w:rPr>
        <w:t xml:space="preserve"> </w:t>
      </w:r>
      <w:r w:rsidRPr="000625BC">
        <w:rPr>
          <w:rFonts w:ascii="Palatino Linotype" w:hAnsi="Palatino Linotype" w:cs="Arial"/>
          <w:iCs/>
          <w:sz w:val="20"/>
          <w:szCs w:val="20"/>
        </w:rPr>
        <w:t>e relativ</w:t>
      </w:r>
      <w:r>
        <w:rPr>
          <w:rFonts w:ascii="Palatino Linotype" w:hAnsi="Palatino Linotype" w:cs="Arial"/>
          <w:iCs/>
          <w:sz w:val="20"/>
          <w:szCs w:val="20"/>
        </w:rPr>
        <w:t xml:space="preserve">i allegati </w:t>
      </w:r>
      <w:r w:rsidRPr="000625BC">
        <w:rPr>
          <w:rFonts w:ascii="Palatino Linotype" w:hAnsi="Palatino Linotype" w:cs="Arial"/>
          <w:iCs/>
          <w:sz w:val="20"/>
          <w:szCs w:val="20"/>
        </w:rPr>
        <w:t xml:space="preserve">che si intendono accettati in ogni loro parte,  </w:t>
      </w:r>
    </w:p>
    <w:p w14:paraId="1EAEA8A4" w14:textId="77777777" w:rsidR="00CF5B3E" w:rsidRPr="000625BC" w:rsidRDefault="00CF5B3E" w:rsidP="00CF5B3E">
      <w:pPr>
        <w:widowControl w:val="0"/>
        <w:tabs>
          <w:tab w:val="left" w:pos="3969"/>
        </w:tabs>
        <w:spacing w:after="80"/>
        <w:jc w:val="center"/>
        <w:rPr>
          <w:rFonts w:ascii="Palatino Linotype" w:hAnsi="Palatino Linotype" w:cs="Arial"/>
          <w:b/>
          <w:iCs/>
          <w:sz w:val="20"/>
          <w:szCs w:val="20"/>
        </w:rPr>
      </w:pPr>
      <w:r w:rsidRPr="000625BC">
        <w:rPr>
          <w:rFonts w:ascii="Palatino Linotype" w:hAnsi="Palatino Linotype" w:cs="Arial"/>
          <w:b/>
          <w:iCs/>
          <w:sz w:val="20"/>
          <w:szCs w:val="20"/>
        </w:rPr>
        <w:t>DICHIARA</w:t>
      </w:r>
    </w:p>
    <w:p w14:paraId="6C3FA62F" w14:textId="28559D03" w:rsidR="005033CE" w:rsidRDefault="005033CE" w:rsidP="005033CE">
      <w:pPr>
        <w:widowControl w:val="0"/>
        <w:tabs>
          <w:tab w:val="left" w:pos="3969"/>
        </w:tabs>
        <w:spacing w:after="80"/>
        <w:rPr>
          <w:rFonts w:ascii="Palatino Linotype" w:hAnsi="Palatino Linotype" w:cs="Arial"/>
          <w:iCs/>
          <w:sz w:val="20"/>
          <w:szCs w:val="20"/>
        </w:rPr>
      </w:pPr>
      <w:r w:rsidRPr="000625BC">
        <w:rPr>
          <w:rFonts w:ascii="Palatino Linotype" w:hAnsi="Palatino Linotype" w:cs="Arial"/>
          <w:iCs/>
          <w:sz w:val="20"/>
          <w:szCs w:val="20"/>
        </w:rPr>
        <w:t>di concorrere alla gara in oggetto</w:t>
      </w:r>
      <w:r w:rsidR="00CD779B">
        <w:rPr>
          <w:rFonts w:ascii="Palatino Linotype" w:hAnsi="Palatino Linotype" w:cs="Arial"/>
          <w:iCs/>
          <w:sz w:val="20"/>
          <w:szCs w:val="20"/>
        </w:rPr>
        <w:t>, relativa al Lotto</w:t>
      </w:r>
      <w:r w:rsidR="000C045B">
        <w:rPr>
          <w:rFonts w:ascii="Palatino Linotype" w:hAnsi="Palatino Linotype" w:cs="Arial"/>
          <w:iCs/>
          <w:sz w:val="20"/>
          <w:szCs w:val="20"/>
        </w:rPr>
        <w:t xml:space="preserve"> 1</w:t>
      </w:r>
      <w:r w:rsidR="00CD779B">
        <w:rPr>
          <w:rFonts w:ascii="Palatino Linotype" w:hAnsi="Palatino Linotype" w:cs="Arial"/>
          <w:iCs/>
          <w:sz w:val="20"/>
          <w:szCs w:val="20"/>
        </w:rPr>
        <w:t>,</w:t>
      </w:r>
      <w:r>
        <w:rPr>
          <w:rFonts w:ascii="Palatino Linotype" w:hAnsi="Palatino Linotype" w:cs="Arial"/>
          <w:iCs/>
          <w:sz w:val="20"/>
          <w:szCs w:val="20"/>
        </w:rPr>
        <w:t xml:space="preserve"> </w:t>
      </w:r>
      <w:r w:rsidRPr="000625BC">
        <w:rPr>
          <w:rFonts w:ascii="Palatino Linotype" w:hAnsi="Palatino Linotype" w:cs="Arial"/>
          <w:iCs/>
          <w:sz w:val="20"/>
          <w:szCs w:val="20"/>
        </w:rPr>
        <w:t>con la seguente offerta economica:</w:t>
      </w:r>
    </w:p>
    <w:p w14:paraId="4018AF82" w14:textId="77777777" w:rsidR="005033CE" w:rsidRPr="000D4195" w:rsidRDefault="005033CE" w:rsidP="005033CE">
      <w:pPr>
        <w:widowControl w:val="0"/>
        <w:tabs>
          <w:tab w:val="left" w:pos="3969"/>
        </w:tabs>
        <w:spacing w:after="80"/>
        <w:rPr>
          <w:rFonts w:ascii="Palatino Linotype" w:hAnsi="Palatino Linotype" w:cs="Arial"/>
          <w:iCs/>
          <w:sz w:val="10"/>
          <w:szCs w:val="10"/>
        </w:rPr>
      </w:pPr>
    </w:p>
    <w:p w14:paraId="0E11EEE3" w14:textId="77777777" w:rsidR="005033CE" w:rsidRPr="00C746D0" w:rsidRDefault="005033CE" w:rsidP="005033CE">
      <w:pPr>
        <w:pStyle w:val="Standard"/>
        <w:ind w:left="709" w:right="-21"/>
        <w:jc w:val="both"/>
        <w:rPr>
          <w:rFonts w:ascii="Palatino Linotype" w:hAnsi="Palatino Linotype" w:cs="Verdana"/>
          <w:sz w:val="20"/>
          <w:szCs w:val="20"/>
        </w:rPr>
      </w:pPr>
      <w:r>
        <w:rPr>
          <w:rFonts w:ascii="Palatino Linotype" w:hAnsi="Palatino Linotype" w:cs="Verdana"/>
          <w:sz w:val="20"/>
          <w:szCs w:val="20"/>
        </w:rPr>
        <w:t xml:space="preserve">in cifre </w:t>
      </w:r>
      <w:r w:rsidRPr="00C746D0">
        <w:rPr>
          <w:rFonts w:ascii="Palatino Linotype" w:hAnsi="Palatino Linotype" w:cs="Verdana"/>
          <w:sz w:val="20"/>
          <w:szCs w:val="20"/>
        </w:rPr>
        <w:t>___________</w:t>
      </w:r>
      <w:r w:rsidRPr="00C746D0">
        <w:rPr>
          <w:rFonts w:ascii="Palatino Linotype" w:hAnsi="Palatino Linotype" w:cs="Verdana"/>
          <w:sz w:val="20"/>
          <w:szCs w:val="20"/>
        </w:rPr>
        <w:tab/>
      </w:r>
      <w:r>
        <w:rPr>
          <w:rFonts w:ascii="Palatino Linotype" w:hAnsi="Palatino Linotype" w:cs="Verdana"/>
          <w:sz w:val="20"/>
          <w:szCs w:val="20"/>
        </w:rPr>
        <w:tab/>
        <w:t>in lettere</w:t>
      </w:r>
      <w:r w:rsidRPr="00C746D0">
        <w:rPr>
          <w:rFonts w:ascii="Palatino Linotype" w:hAnsi="Palatino Linotype" w:cs="Verdana"/>
          <w:sz w:val="20"/>
          <w:szCs w:val="20"/>
        </w:rPr>
        <w:t>__________________________________________________</w:t>
      </w:r>
    </w:p>
    <w:p w14:paraId="09E29A0E" w14:textId="441432FB" w:rsidR="00EB70D9" w:rsidRPr="00E54679" w:rsidRDefault="00EB70D9" w:rsidP="00EB70D9">
      <w:pPr>
        <w:pStyle w:val="Paragrafoelenco"/>
        <w:numPr>
          <w:ilvl w:val="0"/>
          <w:numId w:val="7"/>
        </w:numPr>
        <w:tabs>
          <w:tab w:val="left" w:pos="851"/>
          <w:tab w:val="left" w:pos="2786"/>
        </w:tabs>
        <w:suppressAutoHyphens/>
        <w:spacing w:after="80"/>
        <w:ind w:right="-21"/>
        <w:jc w:val="both"/>
        <w:textAlignment w:val="baseline"/>
        <w:rPr>
          <w:rFonts w:ascii="Palatino Linotype" w:hAnsi="Palatino Linotype" w:cs="Calibri"/>
          <w:i/>
          <w:sz w:val="20"/>
          <w:szCs w:val="20"/>
        </w:rPr>
      </w:pPr>
      <w:r w:rsidRPr="00AA5646">
        <w:rPr>
          <w:rFonts w:ascii="Palatino Linotype" w:hAnsi="Palatino Linotype" w:cs="Calibri"/>
          <w:b/>
          <w:sz w:val="20"/>
          <w:szCs w:val="20"/>
        </w:rPr>
        <w:t xml:space="preserve">Ribasso offerto per lo svolgimento del servizio, </w:t>
      </w:r>
      <w:r w:rsidR="00D609B3">
        <w:rPr>
          <w:rFonts w:ascii="Palatino Linotype" w:hAnsi="Palatino Linotype" w:cs="Calibri"/>
          <w:b/>
          <w:sz w:val="20"/>
          <w:szCs w:val="20"/>
        </w:rPr>
        <w:t>sull’importo</w:t>
      </w:r>
      <w:r w:rsidRPr="00AA5646">
        <w:rPr>
          <w:rFonts w:ascii="Palatino Linotype" w:hAnsi="Palatino Linotype" w:cs="Calibri"/>
          <w:b/>
          <w:sz w:val="20"/>
          <w:szCs w:val="20"/>
        </w:rPr>
        <w:t xml:space="preserve"> </w:t>
      </w:r>
      <w:r w:rsidR="00D609B3">
        <w:rPr>
          <w:rFonts w:ascii="Palatino Linotype" w:hAnsi="Palatino Linotype" w:cs="Calibri"/>
          <w:b/>
          <w:sz w:val="20"/>
          <w:szCs w:val="20"/>
        </w:rPr>
        <w:t xml:space="preserve">di € 1.214.132,49, come quantificato </w:t>
      </w:r>
      <w:r w:rsidRPr="00AA5646">
        <w:rPr>
          <w:rFonts w:ascii="Palatino Linotype" w:hAnsi="Palatino Linotype" w:cs="Calibri"/>
          <w:b/>
          <w:sz w:val="20"/>
          <w:szCs w:val="20"/>
        </w:rPr>
        <w:t xml:space="preserve">nella </w:t>
      </w:r>
      <w:r w:rsidR="00D609B3">
        <w:rPr>
          <w:rFonts w:ascii="Palatino Linotype" w:hAnsi="Palatino Linotype" w:cs="Calibri"/>
          <w:b/>
          <w:sz w:val="20"/>
          <w:szCs w:val="20"/>
        </w:rPr>
        <w:t xml:space="preserve">colonna (c) della </w:t>
      </w:r>
      <w:r w:rsidRPr="00AA5646">
        <w:rPr>
          <w:rFonts w:ascii="Palatino Linotype" w:hAnsi="Palatino Linotype" w:cs="Calibri"/>
          <w:b/>
          <w:sz w:val="20"/>
          <w:szCs w:val="20"/>
        </w:rPr>
        <w:t xml:space="preserve">tabella </w:t>
      </w:r>
      <w:r w:rsidR="00D609B3">
        <w:rPr>
          <w:rFonts w:ascii="Palatino Linotype" w:hAnsi="Palatino Linotype" w:cs="Calibri"/>
          <w:b/>
          <w:sz w:val="20"/>
          <w:szCs w:val="20"/>
        </w:rPr>
        <w:t>riportata al punto 2 dell’art. 7 del Disciplinare di gara</w:t>
      </w:r>
      <w:r>
        <w:rPr>
          <w:sz w:val="20"/>
          <w:szCs w:val="20"/>
        </w:rPr>
        <w:t xml:space="preserve"> </w:t>
      </w:r>
      <w:r w:rsidRPr="00E54679">
        <w:rPr>
          <w:rFonts w:ascii="Palatino Linotype" w:hAnsi="Palatino Linotype" w:cs="Calibri"/>
          <w:sz w:val="20"/>
          <w:szCs w:val="20"/>
        </w:rPr>
        <w:t xml:space="preserve">(in cifre </w:t>
      </w:r>
      <w:r>
        <w:rPr>
          <w:rFonts w:ascii="Palatino Linotype" w:hAnsi="Palatino Linotype" w:cs="Calibri"/>
          <w:sz w:val="20"/>
          <w:szCs w:val="20"/>
        </w:rPr>
        <w:t>– due decimali - e in lettere) al netto dell’IVA:</w:t>
      </w:r>
    </w:p>
    <w:p w14:paraId="553CBEDC" w14:textId="77777777" w:rsidR="00EB70D9" w:rsidRPr="000D4195" w:rsidRDefault="00EB70D9" w:rsidP="00EB70D9">
      <w:pPr>
        <w:widowControl w:val="0"/>
        <w:tabs>
          <w:tab w:val="left" w:pos="3969"/>
        </w:tabs>
        <w:spacing w:after="80"/>
        <w:rPr>
          <w:rFonts w:ascii="Palatino Linotype" w:hAnsi="Palatino Linotype" w:cs="Arial"/>
          <w:iCs/>
          <w:sz w:val="10"/>
          <w:szCs w:val="10"/>
        </w:rPr>
      </w:pPr>
    </w:p>
    <w:p w14:paraId="1672EB78" w14:textId="77777777" w:rsidR="00EB70D9" w:rsidRPr="00C746D0" w:rsidRDefault="00EB70D9" w:rsidP="00EB70D9">
      <w:pPr>
        <w:pStyle w:val="Standard"/>
        <w:ind w:left="709" w:right="-21"/>
        <w:jc w:val="both"/>
        <w:rPr>
          <w:rFonts w:ascii="Palatino Linotype" w:hAnsi="Palatino Linotype" w:cs="Verdana"/>
          <w:sz w:val="20"/>
          <w:szCs w:val="20"/>
        </w:rPr>
      </w:pPr>
      <w:r>
        <w:rPr>
          <w:rFonts w:ascii="Palatino Linotype" w:hAnsi="Palatino Linotype" w:cs="Verdana"/>
          <w:sz w:val="20"/>
          <w:szCs w:val="20"/>
        </w:rPr>
        <w:t xml:space="preserve">in cifre </w:t>
      </w:r>
      <w:r w:rsidRPr="00C746D0">
        <w:rPr>
          <w:rFonts w:ascii="Palatino Linotype" w:hAnsi="Palatino Linotype" w:cs="Verdana"/>
          <w:sz w:val="20"/>
          <w:szCs w:val="20"/>
        </w:rPr>
        <w:t>___________</w:t>
      </w:r>
      <w:r w:rsidRPr="00C746D0">
        <w:rPr>
          <w:rFonts w:ascii="Palatino Linotype" w:hAnsi="Palatino Linotype" w:cs="Verdana"/>
          <w:sz w:val="20"/>
          <w:szCs w:val="20"/>
        </w:rPr>
        <w:tab/>
      </w:r>
      <w:r>
        <w:rPr>
          <w:rFonts w:ascii="Palatino Linotype" w:hAnsi="Palatino Linotype" w:cs="Verdana"/>
          <w:sz w:val="20"/>
          <w:szCs w:val="20"/>
        </w:rPr>
        <w:tab/>
        <w:t>in lettere</w:t>
      </w:r>
      <w:r w:rsidRPr="00C746D0">
        <w:rPr>
          <w:rFonts w:ascii="Palatino Linotype" w:hAnsi="Palatino Linotype" w:cs="Verdana"/>
          <w:sz w:val="20"/>
          <w:szCs w:val="20"/>
        </w:rPr>
        <w:t>__________________________________________________</w:t>
      </w:r>
    </w:p>
    <w:p w14:paraId="074F9FD1" w14:textId="77777777" w:rsidR="00D609B3" w:rsidRPr="00D609B3" w:rsidRDefault="00D609B3" w:rsidP="00D609B3">
      <w:pPr>
        <w:tabs>
          <w:tab w:val="left" w:pos="851"/>
          <w:tab w:val="left" w:pos="2786"/>
        </w:tabs>
        <w:suppressAutoHyphens/>
        <w:spacing w:after="80"/>
        <w:ind w:left="360" w:right="-21"/>
        <w:jc w:val="both"/>
        <w:textAlignment w:val="baseline"/>
        <w:rPr>
          <w:rFonts w:ascii="Palatino Linotype" w:hAnsi="Palatino Linotype" w:cs="Calibri"/>
          <w:i/>
          <w:sz w:val="20"/>
          <w:szCs w:val="20"/>
        </w:rPr>
      </w:pPr>
    </w:p>
    <w:p w14:paraId="7C004AC3" w14:textId="32411F04" w:rsidR="00D609B3" w:rsidRPr="00D609B3" w:rsidRDefault="00D609B3" w:rsidP="00D609B3">
      <w:pPr>
        <w:pStyle w:val="Paragrafoelenco"/>
        <w:numPr>
          <w:ilvl w:val="0"/>
          <w:numId w:val="7"/>
        </w:numPr>
        <w:tabs>
          <w:tab w:val="left" w:pos="851"/>
          <w:tab w:val="left" w:pos="2786"/>
        </w:tabs>
        <w:suppressAutoHyphens/>
        <w:spacing w:after="80"/>
        <w:ind w:right="-21"/>
        <w:jc w:val="both"/>
        <w:textAlignment w:val="baseline"/>
        <w:rPr>
          <w:rFonts w:ascii="Palatino Linotype" w:hAnsi="Palatino Linotype" w:cs="Calibri"/>
          <w:i/>
          <w:sz w:val="20"/>
          <w:szCs w:val="20"/>
        </w:rPr>
      </w:pPr>
      <w:r w:rsidRPr="00AA5646">
        <w:rPr>
          <w:rFonts w:ascii="Palatino Linotype" w:hAnsi="Palatino Linotype" w:cs="Calibri"/>
          <w:b/>
          <w:sz w:val="20"/>
          <w:szCs w:val="20"/>
        </w:rPr>
        <w:t xml:space="preserve">Ribasso offerto per lo svolgimento </w:t>
      </w:r>
      <w:r>
        <w:rPr>
          <w:rFonts w:ascii="Palatino Linotype" w:hAnsi="Palatino Linotype" w:cs="Calibri"/>
          <w:b/>
          <w:sz w:val="20"/>
          <w:szCs w:val="20"/>
        </w:rPr>
        <w:t xml:space="preserve">di </w:t>
      </w:r>
      <w:r w:rsidRPr="00D609B3">
        <w:rPr>
          <w:rFonts w:ascii="Palatino Linotype" w:hAnsi="Palatino Linotype" w:cs="Calibri"/>
          <w:b/>
          <w:sz w:val="20"/>
          <w:szCs w:val="20"/>
        </w:rPr>
        <w:t>lavori accessori,</w:t>
      </w:r>
      <w:r>
        <w:rPr>
          <w:rFonts w:ascii="Palatino Linotype" w:hAnsi="Palatino Linotype" w:cs="Calibri"/>
          <w:b/>
          <w:sz w:val="20"/>
          <w:szCs w:val="20"/>
        </w:rPr>
        <w:t xml:space="preserve"> per l’importo max di € 24.282,65</w:t>
      </w:r>
      <w:r w:rsidRPr="00D609B3">
        <w:rPr>
          <w:rFonts w:ascii="Palatino Linotype" w:hAnsi="Palatino Linotype" w:cs="Calibri"/>
          <w:b/>
          <w:sz w:val="20"/>
          <w:szCs w:val="20"/>
        </w:rPr>
        <w:t>, come quantificato nella colonna (</w:t>
      </w:r>
      <w:r>
        <w:rPr>
          <w:rFonts w:ascii="Palatino Linotype" w:hAnsi="Palatino Linotype" w:cs="Calibri"/>
          <w:b/>
          <w:sz w:val="20"/>
          <w:szCs w:val="20"/>
        </w:rPr>
        <w:t>d</w:t>
      </w:r>
      <w:r w:rsidRPr="00D609B3">
        <w:rPr>
          <w:rFonts w:ascii="Palatino Linotype" w:hAnsi="Palatino Linotype" w:cs="Calibri"/>
          <w:b/>
          <w:sz w:val="20"/>
          <w:szCs w:val="20"/>
        </w:rPr>
        <w:t>) della tabella riportata al punto 2 dell’art. 7 del Disciplinare di gara</w:t>
      </w:r>
      <w:r w:rsidRPr="00D609B3">
        <w:rPr>
          <w:sz w:val="20"/>
          <w:szCs w:val="20"/>
        </w:rPr>
        <w:t xml:space="preserve"> </w:t>
      </w:r>
      <w:r w:rsidRPr="00D609B3">
        <w:rPr>
          <w:rFonts w:ascii="Palatino Linotype" w:hAnsi="Palatino Linotype" w:cs="Calibri"/>
          <w:sz w:val="20"/>
          <w:szCs w:val="20"/>
        </w:rPr>
        <w:t>(in cifre – due decimali - e in lettere) al netto dell’IVA:</w:t>
      </w:r>
    </w:p>
    <w:p w14:paraId="6FB9F2C1" w14:textId="77777777" w:rsidR="00D609B3" w:rsidRDefault="00D609B3" w:rsidP="00D609B3">
      <w:pPr>
        <w:pStyle w:val="Standard"/>
        <w:ind w:left="720" w:right="-21"/>
        <w:jc w:val="both"/>
        <w:rPr>
          <w:rFonts w:ascii="Palatino Linotype" w:hAnsi="Palatino Linotype" w:cs="Verdana"/>
          <w:sz w:val="20"/>
          <w:szCs w:val="20"/>
        </w:rPr>
      </w:pPr>
    </w:p>
    <w:p w14:paraId="2B70F590" w14:textId="4F2C40AC" w:rsidR="00D609B3" w:rsidRPr="00C746D0" w:rsidRDefault="00D609B3" w:rsidP="00D609B3">
      <w:pPr>
        <w:pStyle w:val="Standard"/>
        <w:ind w:left="720" w:right="-21"/>
        <w:jc w:val="both"/>
        <w:rPr>
          <w:rFonts w:ascii="Palatino Linotype" w:hAnsi="Palatino Linotype" w:cs="Verdana"/>
          <w:sz w:val="20"/>
          <w:szCs w:val="20"/>
        </w:rPr>
      </w:pPr>
      <w:r>
        <w:rPr>
          <w:rFonts w:ascii="Palatino Linotype" w:hAnsi="Palatino Linotype" w:cs="Verdana"/>
          <w:sz w:val="20"/>
          <w:szCs w:val="20"/>
        </w:rPr>
        <w:t xml:space="preserve">in cifre </w:t>
      </w:r>
      <w:r w:rsidRPr="00C746D0">
        <w:rPr>
          <w:rFonts w:ascii="Palatino Linotype" w:hAnsi="Palatino Linotype" w:cs="Verdana"/>
          <w:sz w:val="20"/>
          <w:szCs w:val="20"/>
        </w:rPr>
        <w:t>___________</w:t>
      </w:r>
      <w:r w:rsidRPr="00C746D0">
        <w:rPr>
          <w:rFonts w:ascii="Palatino Linotype" w:hAnsi="Palatino Linotype" w:cs="Verdana"/>
          <w:sz w:val="20"/>
          <w:szCs w:val="20"/>
        </w:rPr>
        <w:tab/>
      </w:r>
      <w:r>
        <w:rPr>
          <w:rFonts w:ascii="Palatino Linotype" w:hAnsi="Palatino Linotype" w:cs="Verdana"/>
          <w:sz w:val="20"/>
          <w:szCs w:val="20"/>
        </w:rPr>
        <w:tab/>
        <w:t>in lettere</w:t>
      </w:r>
      <w:r w:rsidRPr="00C746D0">
        <w:rPr>
          <w:rFonts w:ascii="Palatino Linotype" w:hAnsi="Palatino Linotype" w:cs="Verdana"/>
          <w:sz w:val="20"/>
          <w:szCs w:val="20"/>
        </w:rPr>
        <w:t>__________________________________________________</w:t>
      </w:r>
    </w:p>
    <w:p w14:paraId="51C02380" w14:textId="77777777" w:rsidR="00EB70D9" w:rsidRDefault="00EB70D9" w:rsidP="00EB70D9">
      <w:pPr>
        <w:spacing w:after="80"/>
        <w:jc w:val="both"/>
        <w:rPr>
          <w:rFonts w:ascii="Palatino Linotype" w:hAnsi="Palatino Linotype" w:cs="Arial"/>
          <w:sz w:val="20"/>
          <w:szCs w:val="20"/>
          <w:lang w:eastAsia="en-US"/>
        </w:rPr>
      </w:pPr>
    </w:p>
    <w:p w14:paraId="512C080F" w14:textId="33C5E0D5" w:rsidR="00D609B3" w:rsidRPr="00D609B3" w:rsidRDefault="00D609B3" w:rsidP="00D609B3">
      <w:pPr>
        <w:pStyle w:val="Paragrafoelenco"/>
        <w:numPr>
          <w:ilvl w:val="0"/>
          <w:numId w:val="7"/>
        </w:numPr>
        <w:tabs>
          <w:tab w:val="left" w:pos="851"/>
          <w:tab w:val="left" w:pos="2786"/>
        </w:tabs>
        <w:suppressAutoHyphens/>
        <w:spacing w:after="80"/>
        <w:ind w:right="-21"/>
        <w:jc w:val="both"/>
        <w:textAlignment w:val="baseline"/>
        <w:rPr>
          <w:rFonts w:ascii="Palatino Linotype" w:hAnsi="Palatino Linotype" w:cs="Calibri"/>
          <w:i/>
          <w:sz w:val="20"/>
          <w:szCs w:val="20"/>
        </w:rPr>
      </w:pPr>
      <w:r w:rsidRPr="00AA5646">
        <w:rPr>
          <w:rFonts w:ascii="Palatino Linotype" w:hAnsi="Palatino Linotype" w:cs="Calibri"/>
          <w:b/>
          <w:sz w:val="20"/>
          <w:szCs w:val="20"/>
        </w:rPr>
        <w:t xml:space="preserve">Ribasso offerto per lo svolgimento </w:t>
      </w:r>
      <w:r>
        <w:rPr>
          <w:rFonts w:ascii="Palatino Linotype" w:hAnsi="Palatino Linotype" w:cs="Calibri"/>
          <w:b/>
          <w:sz w:val="20"/>
          <w:szCs w:val="20"/>
        </w:rPr>
        <w:t>di servizi aggiuntivi</w:t>
      </w:r>
      <w:r w:rsidRPr="00D609B3">
        <w:rPr>
          <w:rFonts w:ascii="Palatino Linotype" w:hAnsi="Palatino Linotype" w:cs="Calibri"/>
          <w:b/>
          <w:sz w:val="20"/>
          <w:szCs w:val="20"/>
        </w:rPr>
        <w:t>,</w:t>
      </w:r>
      <w:r>
        <w:rPr>
          <w:rFonts w:ascii="Palatino Linotype" w:hAnsi="Palatino Linotype" w:cs="Calibri"/>
          <w:b/>
          <w:sz w:val="20"/>
          <w:szCs w:val="20"/>
        </w:rPr>
        <w:t xml:space="preserve"> per l’importo max di € 24.282,65</w:t>
      </w:r>
      <w:r w:rsidRPr="00D609B3">
        <w:rPr>
          <w:rFonts w:ascii="Palatino Linotype" w:hAnsi="Palatino Linotype" w:cs="Calibri"/>
          <w:b/>
          <w:sz w:val="20"/>
          <w:szCs w:val="20"/>
        </w:rPr>
        <w:t>, come quantificato nella colonna (</w:t>
      </w:r>
      <w:r>
        <w:rPr>
          <w:rFonts w:ascii="Palatino Linotype" w:hAnsi="Palatino Linotype" w:cs="Calibri"/>
          <w:b/>
          <w:sz w:val="20"/>
          <w:szCs w:val="20"/>
        </w:rPr>
        <w:t>e</w:t>
      </w:r>
      <w:r w:rsidRPr="00D609B3">
        <w:rPr>
          <w:rFonts w:ascii="Palatino Linotype" w:hAnsi="Palatino Linotype" w:cs="Calibri"/>
          <w:b/>
          <w:sz w:val="20"/>
          <w:szCs w:val="20"/>
        </w:rPr>
        <w:t>) della tabella riportata al punto 2 dell’art. 7 del Disciplinare di gara</w:t>
      </w:r>
      <w:r w:rsidRPr="00D609B3">
        <w:rPr>
          <w:sz w:val="20"/>
          <w:szCs w:val="20"/>
        </w:rPr>
        <w:t xml:space="preserve"> </w:t>
      </w:r>
      <w:r w:rsidRPr="00D609B3">
        <w:rPr>
          <w:rFonts w:ascii="Palatino Linotype" w:hAnsi="Palatino Linotype" w:cs="Calibri"/>
          <w:sz w:val="20"/>
          <w:szCs w:val="20"/>
        </w:rPr>
        <w:t>(in cifre – due decimali - e in lettere) al netto dell’IVA:</w:t>
      </w:r>
    </w:p>
    <w:p w14:paraId="5C1B2FBC" w14:textId="77777777" w:rsidR="00EB70D9" w:rsidRPr="000D4195" w:rsidRDefault="00EB70D9" w:rsidP="00EB70D9">
      <w:pPr>
        <w:widowControl w:val="0"/>
        <w:tabs>
          <w:tab w:val="left" w:pos="3969"/>
        </w:tabs>
        <w:spacing w:after="80"/>
        <w:rPr>
          <w:rFonts w:ascii="Palatino Linotype" w:hAnsi="Palatino Linotype" w:cs="Arial"/>
          <w:iCs/>
          <w:sz w:val="10"/>
          <w:szCs w:val="10"/>
        </w:rPr>
      </w:pPr>
    </w:p>
    <w:p w14:paraId="1A032BF2" w14:textId="77777777" w:rsidR="00EB70D9" w:rsidRPr="00C746D0" w:rsidRDefault="00EB70D9" w:rsidP="00EB70D9">
      <w:pPr>
        <w:pStyle w:val="Standard"/>
        <w:ind w:left="709" w:right="-21"/>
        <w:jc w:val="both"/>
        <w:rPr>
          <w:rFonts w:ascii="Palatino Linotype" w:hAnsi="Palatino Linotype" w:cs="Verdana"/>
          <w:sz w:val="20"/>
          <w:szCs w:val="20"/>
        </w:rPr>
      </w:pPr>
      <w:r>
        <w:rPr>
          <w:rFonts w:ascii="Palatino Linotype" w:hAnsi="Palatino Linotype" w:cs="Verdana"/>
          <w:sz w:val="20"/>
          <w:szCs w:val="20"/>
        </w:rPr>
        <w:t xml:space="preserve">in cifre </w:t>
      </w:r>
      <w:r w:rsidRPr="00C746D0">
        <w:rPr>
          <w:rFonts w:ascii="Palatino Linotype" w:hAnsi="Palatino Linotype" w:cs="Verdana"/>
          <w:sz w:val="20"/>
          <w:szCs w:val="20"/>
        </w:rPr>
        <w:t>___________</w:t>
      </w:r>
      <w:r w:rsidRPr="00C746D0">
        <w:rPr>
          <w:rFonts w:ascii="Palatino Linotype" w:hAnsi="Palatino Linotype" w:cs="Verdana"/>
          <w:sz w:val="20"/>
          <w:szCs w:val="20"/>
        </w:rPr>
        <w:tab/>
      </w:r>
      <w:r>
        <w:rPr>
          <w:rFonts w:ascii="Palatino Linotype" w:hAnsi="Palatino Linotype" w:cs="Verdana"/>
          <w:sz w:val="20"/>
          <w:szCs w:val="20"/>
        </w:rPr>
        <w:tab/>
        <w:t>in lettere</w:t>
      </w:r>
      <w:r w:rsidRPr="00C746D0">
        <w:rPr>
          <w:rFonts w:ascii="Palatino Linotype" w:hAnsi="Palatino Linotype" w:cs="Verdana"/>
          <w:sz w:val="20"/>
          <w:szCs w:val="20"/>
        </w:rPr>
        <w:t>__________________________________________________</w:t>
      </w:r>
    </w:p>
    <w:p w14:paraId="06B9A4EE" w14:textId="77777777" w:rsidR="00EB70D9" w:rsidRDefault="00EB70D9" w:rsidP="00EB70D9">
      <w:pPr>
        <w:spacing w:after="80"/>
        <w:jc w:val="both"/>
        <w:rPr>
          <w:rFonts w:ascii="Palatino Linotype" w:hAnsi="Palatino Linotype" w:cs="Arial"/>
          <w:sz w:val="20"/>
          <w:szCs w:val="20"/>
          <w:lang w:eastAsia="en-US"/>
        </w:rPr>
      </w:pPr>
    </w:p>
    <w:p w14:paraId="46EEF346" w14:textId="0F913849" w:rsidR="005033CE" w:rsidRDefault="005033CE" w:rsidP="005033CE">
      <w:pPr>
        <w:spacing w:after="80"/>
        <w:jc w:val="both"/>
        <w:rPr>
          <w:rFonts w:ascii="Palatino Linotype" w:hAnsi="Palatino Linotype" w:cs="Arial"/>
          <w:sz w:val="20"/>
          <w:szCs w:val="20"/>
          <w:lang w:eastAsia="en-US"/>
        </w:rPr>
      </w:pPr>
      <w:r>
        <w:rPr>
          <w:rFonts w:ascii="Palatino Linotype" w:hAnsi="Palatino Linotype" w:cs="Arial"/>
          <w:sz w:val="20"/>
          <w:szCs w:val="20"/>
          <w:lang w:eastAsia="en-US"/>
        </w:rPr>
        <w:t xml:space="preserve">corrispondente ad un prezzo </w:t>
      </w:r>
      <w:r w:rsidR="00D609B3">
        <w:rPr>
          <w:rFonts w:ascii="Palatino Linotype" w:hAnsi="Palatino Linotype" w:cs="Arial"/>
          <w:sz w:val="20"/>
          <w:szCs w:val="20"/>
          <w:lang w:eastAsia="en-US"/>
        </w:rPr>
        <w:t xml:space="preserve">complessivo </w:t>
      </w:r>
      <w:r>
        <w:rPr>
          <w:rFonts w:ascii="Palatino Linotype" w:hAnsi="Palatino Linotype" w:cs="Arial"/>
          <w:sz w:val="20"/>
          <w:szCs w:val="20"/>
          <w:lang w:eastAsia="en-US"/>
        </w:rPr>
        <w:t xml:space="preserve">finale, al netto </w:t>
      </w:r>
      <w:r w:rsidR="00D83BF3">
        <w:rPr>
          <w:rFonts w:ascii="Palatino Linotype" w:hAnsi="Palatino Linotype" w:cs="Arial"/>
          <w:sz w:val="20"/>
          <w:szCs w:val="20"/>
          <w:lang w:eastAsia="en-US"/>
        </w:rPr>
        <w:t xml:space="preserve">degli </w:t>
      </w:r>
      <w:r>
        <w:rPr>
          <w:rFonts w:ascii="Palatino Linotype" w:hAnsi="Palatino Linotype" w:cs="Arial"/>
          <w:sz w:val="20"/>
          <w:szCs w:val="20"/>
          <w:lang w:eastAsia="en-US"/>
        </w:rPr>
        <w:t>oneri di sicurezza ed IVA, di:</w:t>
      </w:r>
    </w:p>
    <w:p w14:paraId="57F78E62" w14:textId="77777777" w:rsidR="005033CE" w:rsidRDefault="005033CE" w:rsidP="005033CE">
      <w:pPr>
        <w:pStyle w:val="Standard"/>
        <w:ind w:left="709" w:right="-21"/>
        <w:jc w:val="both"/>
        <w:rPr>
          <w:rFonts w:ascii="Palatino Linotype" w:hAnsi="Palatino Linotype" w:cs="Verdana"/>
          <w:sz w:val="20"/>
          <w:szCs w:val="20"/>
        </w:rPr>
      </w:pPr>
    </w:p>
    <w:p w14:paraId="4F1E2A28" w14:textId="77777777" w:rsidR="005033CE" w:rsidRPr="00C746D0" w:rsidRDefault="005033CE" w:rsidP="005033CE">
      <w:pPr>
        <w:pStyle w:val="Standard"/>
        <w:ind w:left="709" w:right="-21"/>
        <w:jc w:val="both"/>
        <w:rPr>
          <w:rFonts w:ascii="Palatino Linotype" w:hAnsi="Palatino Linotype" w:cs="Verdana"/>
          <w:sz w:val="20"/>
          <w:szCs w:val="20"/>
        </w:rPr>
      </w:pPr>
      <w:r>
        <w:rPr>
          <w:rFonts w:ascii="Palatino Linotype" w:hAnsi="Palatino Linotype" w:cs="Verdana"/>
          <w:sz w:val="20"/>
          <w:szCs w:val="20"/>
        </w:rPr>
        <w:t xml:space="preserve">in cifre </w:t>
      </w:r>
      <w:r w:rsidRPr="00C746D0">
        <w:rPr>
          <w:rFonts w:ascii="Palatino Linotype" w:hAnsi="Palatino Linotype" w:cs="Verdana"/>
          <w:sz w:val="20"/>
          <w:szCs w:val="20"/>
        </w:rPr>
        <w:t>___________</w:t>
      </w:r>
      <w:r w:rsidRPr="00C746D0">
        <w:rPr>
          <w:rFonts w:ascii="Palatino Linotype" w:hAnsi="Palatino Linotype" w:cs="Verdana"/>
          <w:sz w:val="20"/>
          <w:szCs w:val="20"/>
        </w:rPr>
        <w:tab/>
      </w:r>
      <w:r>
        <w:rPr>
          <w:rFonts w:ascii="Palatino Linotype" w:hAnsi="Palatino Linotype" w:cs="Verdana"/>
          <w:sz w:val="20"/>
          <w:szCs w:val="20"/>
        </w:rPr>
        <w:tab/>
        <w:t>in lettere</w:t>
      </w:r>
      <w:r w:rsidRPr="00C746D0">
        <w:rPr>
          <w:rFonts w:ascii="Palatino Linotype" w:hAnsi="Palatino Linotype" w:cs="Verdana"/>
          <w:sz w:val="20"/>
          <w:szCs w:val="20"/>
        </w:rPr>
        <w:t>__________________________________________________</w:t>
      </w:r>
    </w:p>
    <w:p w14:paraId="7555CFF5" w14:textId="77777777" w:rsidR="005033CE" w:rsidRPr="00141BE0" w:rsidRDefault="005033CE" w:rsidP="005033CE">
      <w:pPr>
        <w:spacing w:after="80"/>
        <w:jc w:val="both"/>
        <w:rPr>
          <w:rFonts w:ascii="Palatino Linotype" w:hAnsi="Palatino Linotype" w:cs="Arial"/>
          <w:sz w:val="20"/>
          <w:szCs w:val="20"/>
          <w:lang w:eastAsia="en-US"/>
        </w:rPr>
      </w:pPr>
      <w:r w:rsidRPr="00141BE0">
        <w:rPr>
          <w:rFonts w:ascii="Palatino Linotype" w:hAnsi="Palatino Linotype" w:cs="Arial"/>
          <w:sz w:val="20"/>
          <w:szCs w:val="20"/>
          <w:lang w:eastAsia="en-US"/>
        </w:rPr>
        <w:t xml:space="preserve">In caso di discordanza tra il ribasso percentuale ed importo unitario espressi in cifre e quelli espressi in lettere, prevalgono quelli più favorevoli all’Amministrazione. </w:t>
      </w:r>
    </w:p>
    <w:p w14:paraId="7E8BFD52" w14:textId="77777777" w:rsidR="001A0960" w:rsidRDefault="001A0960" w:rsidP="005033CE">
      <w:pPr>
        <w:pStyle w:val="Standard"/>
        <w:ind w:right="-21"/>
        <w:jc w:val="both"/>
        <w:rPr>
          <w:rFonts w:ascii="Palatino Linotype" w:hAnsi="Palatino Linotype"/>
          <w:sz w:val="20"/>
          <w:szCs w:val="20"/>
        </w:rPr>
      </w:pPr>
    </w:p>
    <w:p w14:paraId="490ABECB" w14:textId="1ADBD520" w:rsidR="005033CE" w:rsidRDefault="005033CE" w:rsidP="005033CE">
      <w:pPr>
        <w:pStyle w:val="Standard"/>
        <w:ind w:right="-21"/>
        <w:jc w:val="both"/>
        <w:rPr>
          <w:rFonts w:ascii="Palatino Linotype" w:hAnsi="Palatino Linotype"/>
          <w:sz w:val="20"/>
          <w:szCs w:val="20"/>
        </w:rPr>
      </w:pPr>
      <w:r w:rsidRPr="004F6AB8">
        <w:rPr>
          <w:rFonts w:ascii="Palatino Linotype" w:hAnsi="Palatino Linotype"/>
          <w:sz w:val="20"/>
          <w:szCs w:val="20"/>
        </w:rPr>
        <w:t xml:space="preserve">ai sensi dell'art. </w:t>
      </w:r>
      <w:r w:rsidR="00786394">
        <w:rPr>
          <w:rFonts w:ascii="Palatino Linotype" w:hAnsi="Palatino Linotype"/>
          <w:sz w:val="20"/>
          <w:szCs w:val="20"/>
        </w:rPr>
        <w:t>108</w:t>
      </w:r>
      <w:r w:rsidRPr="004F6AB8">
        <w:rPr>
          <w:rFonts w:ascii="Palatino Linotype" w:hAnsi="Palatino Linotype"/>
          <w:sz w:val="20"/>
          <w:szCs w:val="20"/>
        </w:rPr>
        <w:t xml:space="preserve">, comma </w:t>
      </w:r>
      <w:r w:rsidR="00786394">
        <w:rPr>
          <w:rFonts w:ascii="Palatino Linotype" w:hAnsi="Palatino Linotype"/>
          <w:sz w:val="20"/>
          <w:szCs w:val="20"/>
        </w:rPr>
        <w:t>9,</w:t>
      </w:r>
      <w:r w:rsidRPr="004F6AB8">
        <w:rPr>
          <w:rFonts w:ascii="Palatino Linotype" w:hAnsi="Palatino Linotype"/>
          <w:sz w:val="20"/>
          <w:szCs w:val="20"/>
        </w:rPr>
        <w:t xml:space="preserve"> del </w:t>
      </w:r>
      <w:proofErr w:type="spellStart"/>
      <w:r w:rsidRPr="004F6AB8">
        <w:rPr>
          <w:rFonts w:ascii="Palatino Linotype" w:hAnsi="Palatino Linotype"/>
          <w:sz w:val="20"/>
          <w:szCs w:val="20"/>
        </w:rPr>
        <w:t>D.Lgs.</w:t>
      </w:r>
      <w:proofErr w:type="spellEnd"/>
      <w:r w:rsidRPr="004F6AB8">
        <w:rPr>
          <w:rFonts w:ascii="Palatino Linotype" w:hAnsi="Palatino Linotype"/>
          <w:sz w:val="20"/>
          <w:szCs w:val="20"/>
        </w:rPr>
        <w:t xml:space="preserve"> n. </w:t>
      </w:r>
      <w:r w:rsidR="00BA68C3">
        <w:rPr>
          <w:rFonts w:ascii="Palatino Linotype" w:hAnsi="Palatino Linotype"/>
          <w:sz w:val="20"/>
          <w:szCs w:val="20"/>
        </w:rPr>
        <w:t>36/2023</w:t>
      </w:r>
      <w:r>
        <w:rPr>
          <w:rFonts w:ascii="Palatino Linotype" w:hAnsi="Palatino Linotype"/>
          <w:sz w:val="20"/>
          <w:szCs w:val="20"/>
        </w:rPr>
        <w:t xml:space="preserve"> che:</w:t>
      </w:r>
    </w:p>
    <w:p w14:paraId="3C464C2F" w14:textId="77777777" w:rsidR="005033CE" w:rsidRDefault="005033CE" w:rsidP="005033CE">
      <w:pPr>
        <w:pStyle w:val="Standard"/>
        <w:ind w:right="-21"/>
        <w:jc w:val="both"/>
        <w:rPr>
          <w:rFonts w:ascii="Palatino Linotype" w:hAnsi="Palatino Linotype"/>
          <w:sz w:val="20"/>
          <w:szCs w:val="20"/>
        </w:rPr>
      </w:pPr>
    </w:p>
    <w:p w14:paraId="6FE58A20" w14:textId="77777777" w:rsidR="005033CE" w:rsidRDefault="005033CE" w:rsidP="005033CE">
      <w:pPr>
        <w:pStyle w:val="Standard"/>
        <w:numPr>
          <w:ilvl w:val="0"/>
          <w:numId w:val="5"/>
        </w:numPr>
        <w:ind w:right="-21"/>
        <w:jc w:val="both"/>
        <w:rPr>
          <w:rFonts w:ascii="Palatino Linotype" w:hAnsi="Palatino Linotype"/>
          <w:sz w:val="20"/>
          <w:szCs w:val="20"/>
        </w:rPr>
      </w:pPr>
      <w:r w:rsidRPr="004F6AB8">
        <w:rPr>
          <w:rFonts w:ascii="Palatino Linotype" w:hAnsi="Palatino Linotype"/>
          <w:sz w:val="20"/>
          <w:szCs w:val="20"/>
        </w:rPr>
        <w:t xml:space="preserve">i costi </w:t>
      </w:r>
      <w:r>
        <w:rPr>
          <w:rFonts w:ascii="Palatino Linotype" w:hAnsi="Palatino Linotype"/>
          <w:sz w:val="20"/>
          <w:szCs w:val="20"/>
        </w:rPr>
        <w:t>di sicurezza aziendale, al netto di IVA, ammontano a:</w:t>
      </w:r>
    </w:p>
    <w:p w14:paraId="53F0F2C6" w14:textId="77777777" w:rsidR="005033CE" w:rsidRDefault="005033CE" w:rsidP="005033CE">
      <w:pPr>
        <w:pStyle w:val="Standard"/>
        <w:ind w:right="-21"/>
        <w:jc w:val="both"/>
        <w:rPr>
          <w:rFonts w:ascii="Palatino Linotype" w:hAnsi="Palatino Linotype"/>
          <w:sz w:val="20"/>
          <w:szCs w:val="20"/>
        </w:rPr>
      </w:pPr>
    </w:p>
    <w:p w14:paraId="5D9E673A" w14:textId="77777777" w:rsidR="005033CE" w:rsidRPr="00C746D0" w:rsidRDefault="005033CE" w:rsidP="005033CE">
      <w:pPr>
        <w:pStyle w:val="Standard"/>
        <w:ind w:left="709" w:right="-21"/>
        <w:jc w:val="both"/>
        <w:rPr>
          <w:rFonts w:ascii="Palatino Linotype" w:hAnsi="Palatino Linotype" w:cs="Verdana"/>
          <w:sz w:val="20"/>
          <w:szCs w:val="20"/>
        </w:rPr>
      </w:pPr>
      <w:r>
        <w:rPr>
          <w:rFonts w:ascii="Palatino Linotype" w:hAnsi="Palatino Linotype" w:cs="Verdana"/>
          <w:sz w:val="20"/>
          <w:szCs w:val="20"/>
        </w:rPr>
        <w:t xml:space="preserve">in cifre € </w:t>
      </w:r>
      <w:r w:rsidRPr="00C746D0">
        <w:rPr>
          <w:rFonts w:ascii="Palatino Linotype" w:hAnsi="Palatino Linotype" w:cs="Verdana"/>
          <w:sz w:val="20"/>
          <w:szCs w:val="20"/>
        </w:rPr>
        <w:t>_</w:t>
      </w:r>
      <w:r>
        <w:rPr>
          <w:rFonts w:ascii="Palatino Linotype" w:hAnsi="Palatino Linotype" w:cs="Verdana"/>
          <w:sz w:val="20"/>
          <w:szCs w:val="20"/>
        </w:rPr>
        <w:t>_____________</w:t>
      </w:r>
      <w:r>
        <w:rPr>
          <w:rFonts w:ascii="Palatino Linotype" w:hAnsi="Palatino Linotype" w:cs="Verdana"/>
          <w:sz w:val="20"/>
          <w:szCs w:val="20"/>
        </w:rPr>
        <w:tab/>
        <w:t xml:space="preserve">in lettere € </w:t>
      </w:r>
      <w:r w:rsidRPr="00C746D0">
        <w:rPr>
          <w:rFonts w:ascii="Palatino Linotype" w:hAnsi="Palatino Linotype" w:cs="Verdana"/>
          <w:sz w:val="20"/>
          <w:szCs w:val="20"/>
        </w:rPr>
        <w:t>_________________________________________________</w:t>
      </w:r>
    </w:p>
    <w:p w14:paraId="20EAF8FC" w14:textId="77777777" w:rsidR="005033CE" w:rsidRDefault="005033CE" w:rsidP="005033CE">
      <w:pPr>
        <w:pStyle w:val="Standard"/>
        <w:ind w:right="-21"/>
        <w:jc w:val="both"/>
        <w:rPr>
          <w:rFonts w:ascii="Palatino Linotype" w:hAnsi="Palatino Linotype"/>
          <w:sz w:val="20"/>
          <w:szCs w:val="20"/>
        </w:rPr>
      </w:pPr>
    </w:p>
    <w:p w14:paraId="715E9803" w14:textId="77777777" w:rsidR="005033CE" w:rsidRDefault="005033CE" w:rsidP="005033CE">
      <w:pPr>
        <w:pStyle w:val="Standard"/>
        <w:numPr>
          <w:ilvl w:val="0"/>
          <w:numId w:val="5"/>
        </w:numPr>
        <w:ind w:right="-21"/>
        <w:jc w:val="both"/>
        <w:rPr>
          <w:rFonts w:ascii="Palatino Linotype" w:hAnsi="Palatino Linotype"/>
          <w:sz w:val="20"/>
          <w:szCs w:val="20"/>
        </w:rPr>
      </w:pPr>
      <w:r w:rsidRPr="004F6AB8">
        <w:rPr>
          <w:rFonts w:ascii="Palatino Linotype" w:hAnsi="Palatino Linotype"/>
          <w:sz w:val="20"/>
          <w:szCs w:val="20"/>
        </w:rPr>
        <w:t xml:space="preserve">i costi </w:t>
      </w:r>
      <w:r>
        <w:rPr>
          <w:rFonts w:ascii="Palatino Linotype" w:hAnsi="Palatino Linotype"/>
          <w:sz w:val="20"/>
          <w:szCs w:val="20"/>
        </w:rPr>
        <w:t>della manodopera, al netto di IVA, ammontano a:</w:t>
      </w:r>
    </w:p>
    <w:p w14:paraId="54FA9B55" w14:textId="77777777" w:rsidR="005033CE" w:rsidRDefault="005033CE" w:rsidP="005033CE">
      <w:pPr>
        <w:pStyle w:val="Standard"/>
        <w:ind w:right="-21"/>
        <w:jc w:val="both"/>
        <w:rPr>
          <w:rFonts w:ascii="Palatino Linotype" w:hAnsi="Palatino Linotype"/>
          <w:sz w:val="20"/>
          <w:szCs w:val="20"/>
        </w:rPr>
      </w:pPr>
    </w:p>
    <w:p w14:paraId="2D25E99E" w14:textId="77777777" w:rsidR="005033CE" w:rsidRPr="00C746D0" w:rsidRDefault="005033CE" w:rsidP="005033CE">
      <w:pPr>
        <w:pStyle w:val="Standard"/>
        <w:ind w:left="709" w:right="-21"/>
        <w:jc w:val="both"/>
        <w:rPr>
          <w:rFonts w:ascii="Palatino Linotype" w:hAnsi="Palatino Linotype" w:cs="Verdana"/>
          <w:sz w:val="20"/>
          <w:szCs w:val="20"/>
        </w:rPr>
      </w:pPr>
      <w:r>
        <w:rPr>
          <w:rFonts w:ascii="Palatino Linotype" w:hAnsi="Palatino Linotype" w:cs="Verdana"/>
          <w:sz w:val="20"/>
          <w:szCs w:val="20"/>
        </w:rPr>
        <w:t xml:space="preserve">in cifre € </w:t>
      </w:r>
      <w:r w:rsidRPr="00C746D0">
        <w:rPr>
          <w:rFonts w:ascii="Palatino Linotype" w:hAnsi="Palatino Linotype" w:cs="Verdana"/>
          <w:sz w:val="20"/>
          <w:szCs w:val="20"/>
        </w:rPr>
        <w:t>_</w:t>
      </w:r>
      <w:r>
        <w:rPr>
          <w:rFonts w:ascii="Palatino Linotype" w:hAnsi="Palatino Linotype" w:cs="Verdana"/>
          <w:sz w:val="20"/>
          <w:szCs w:val="20"/>
        </w:rPr>
        <w:t>_____________</w:t>
      </w:r>
      <w:r>
        <w:rPr>
          <w:rFonts w:ascii="Palatino Linotype" w:hAnsi="Palatino Linotype" w:cs="Verdana"/>
          <w:sz w:val="20"/>
          <w:szCs w:val="20"/>
        </w:rPr>
        <w:tab/>
        <w:t xml:space="preserve">in lettere € </w:t>
      </w:r>
      <w:r w:rsidRPr="00C746D0">
        <w:rPr>
          <w:rFonts w:ascii="Palatino Linotype" w:hAnsi="Palatino Linotype" w:cs="Verdana"/>
          <w:sz w:val="20"/>
          <w:szCs w:val="20"/>
        </w:rPr>
        <w:t>_________________________________________________</w:t>
      </w:r>
    </w:p>
    <w:p w14:paraId="23B98D20" w14:textId="5F09E570" w:rsidR="008E3B50" w:rsidRDefault="008E3B50" w:rsidP="00CF5B3E">
      <w:pPr>
        <w:widowControl w:val="0"/>
        <w:tabs>
          <w:tab w:val="left" w:pos="3969"/>
        </w:tabs>
        <w:spacing w:after="80"/>
        <w:jc w:val="center"/>
        <w:rPr>
          <w:rFonts w:ascii="Palatino Linotype" w:hAnsi="Palatino Linotype" w:cs="Arial"/>
          <w:b/>
          <w:iCs/>
          <w:sz w:val="20"/>
          <w:szCs w:val="20"/>
        </w:rPr>
      </w:pPr>
    </w:p>
    <w:p w14:paraId="7A26C4CB" w14:textId="77777777" w:rsidR="00CF5B3E" w:rsidRPr="000625BC" w:rsidRDefault="00CF5B3E" w:rsidP="00CF5B3E">
      <w:pPr>
        <w:widowControl w:val="0"/>
        <w:tabs>
          <w:tab w:val="left" w:pos="3969"/>
        </w:tabs>
        <w:spacing w:after="80"/>
        <w:jc w:val="center"/>
        <w:rPr>
          <w:rFonts w:ascii="Palatino Linotype" w:hAnsi="Palatino Linotype" w:cs="Arial"/>
          <w:b/>
          <w:iCs/>
          <w:sz w:val="20"/>
          <w:szCs w:val="20"/>
        </w:rPr>
      </w:pPr>
      <w:r w:rsidRPr="000625BC">
        <w:rPr>
          <w:rFonts w:ascii="Palatino Linotype" w:hAnsi="Palatino Linotype" w:cs="Arial"/>
          <w:b/>
          <w:iCs/>
          <w:sz w:val="20"/>
          <w:szCs w:val="20"/>
        </w:rPr>
        <w:t>CONFERMA</w:t>
      </w:r>
    </w:p>
    <w:p w14:paraId="3C5887D2" w14:textId="418B80BA" w:rsidR="00CF5B3E" w:rsidRDefault="00CF5B3E" w:rsidP="00CF5B3E">
      <w:pPr>
        <w:widowControl w:val="0"/>
        <w:tabs>
          <w:tab w:val="left" w:pos="3969"/>
        </w:tabs>
        <w:spacing w:after="80"/>
        <w:jc w:val="both"/>
        <w:rPr>
          <w:rFonts w:ascii="Palatino Linotype" w:hAnsi="Palatino Linotype" w:cs="Arial"/>
          <w:iCs/>
          <w:sz w:val="20"/>
          <w:szCs w:val="20"/>
        </w:rPr>
      </w:pPr>
      <w:r w:rsidRPr="000625BC">
        <w:rPr>
          <w:rFonts w:ascii="Palatino Linotype" w:hAnsi="Palatino Linotype" w:cs="Arial"/>
          <w:iCs/>
          <w:sz w:val="20"/>
          <w:szCs w:val="20"/>
        </w:rPr>
        <w:t xml:space="preserve">la piena e integrale accettazione di tutte le clausole e condizioni </w:t>
      </w:r>
      <w:r>
        <w:rPr>
          <w:rFonts w:ascii="Palatino Linotype" w:hAnsi="Palatino Linotype" w:cs="Arial"/>
          <w:iCs/>
          <w:sz w:val="20"/>
          <w:szCs w:val="20"/>
        </w:rPr>
        <w:t>contenute nei documenti di gara e</w:t>
      </w:r>
      <w:r w:rsidR="00904373">
        <w:rPr>
          <w:rFonts w:ascii="Palatino Linotype" w:hAnsi="Palatino Linotype" w:cs="Arial"/>
          <w:iCs/>
          <w:sz w:val="20"/>
          <w:szCs w:val="20"/>
        </w:rPr>
        <w:t>, in particolare,</w:t>
      </w:r>
    </w:p>
    <w:p w14:paraId="2B5F68AB" w14:textId="1A152B92" w:rsidR="00CF5B3E" w:rsidRPr="000625BC" w:rsidRDefault="00CF5B3E" w:rsidP="00CF5B3E">
      <w:pPr>
        <w:widowControl w:val="0"/>
        <w:tabs>
          <w:tab w:val="left" w:pos="3969"/>
        </w:tabs>
        <w:spacing w:after="80"/>
        <w:jc w:val="center"/>
        <w:rPr>
          <w:rFonts w:ascii="Palatino Linotype" w:hAnsi="Palatino Linotype" w:cs="Arial"/>
          <w:b/>
          <w:iCs/>
          <w:sz w:val="20"/>
          <w:szCs w:val="20"/>
        </w:rPr>
      </w:pPr>
      <w:r w:rsidRPr="000625BC">
        <w:rPr>
          <w:rFonts w:ascii="Palatino Linotype" w:hAnsi="Palatino Linotype" w:cs="Arial"/>
          <w:b/>
          <w:iCs/>
          <w:sz w:val="20"/>
          <w:szCs w:val="20"/>
        </w:rPr>
        <w:t>DICHIARA</w:t>
      </w:r>
    </w:p>
    <w:p w14:paraId="063F38BF" w14:textId="2CB0801B" w:rsidR="00CF5B3E" w:rsidRPr="00A2356B" w:rsidRDefault="00CF5B3E" w:rsidP="00CF5B3E">
      <w:pPr>
        <w:widowControl w:val="0"/>
        <w:tabs>
          <w:tab w:val="left" w:pos="3969"/>
        </w:tabs>
        <w:spacing w:after="80"/>
        <w:jc w:val="both"/>
        <w:rPr>
          <w:rFonts w:ascii="Palatino Linotype" w:hAnsi="Palatino Linotype" w:cs="Arial"/>
          <w:iCs/>
          <w:sz w:val="20"/>
          <w:szCs w:val="20"/>
        </w:rPr>
      </w:pPr>
      <w:r w:rsidRPr="000625BC">
        <w:rPr>
          <w:rFonts w:ascii="Palatino Linotype" w:hAnsi="Palatino Linotype" w:cs="Arial"/>
          <w:iCs/>
          <w:sz w:val="20"/>
          <w:szCs w:val="20"/>
        </w:rPr>
        <w:t>di accettare espressamente il pagamento del corrispettivo secondo le modalità riportate nello schema di Contratto.</w:t>
      </w:r>
    </w:p>
    <w:p w14:paraId="4270BBF2" w14:textId="77777777" w:rsidR="00CF5B3E" w:rsidRDefault="00CF5B3E" w:rsidP="00CF5B3E">
      <w:pPr>
        <w:spacing w:after="80"/>
        <w:rPr>
          <w:rFonts w:ascii="Palatino Linotype" w:eastAsia="Calibri" w:hAnsi="Palatino Linotype" w:cs="Arial"/>
          <w:sz w:val="20"/>
          <w:szCs w:val="20"/>
          <w:lang w:eastAsia="en-US" w:bidi="it-IT"/>
        </w:rPr>
      </w:pPr>
      <w:r>
        <w:rPr>
          <w:rFonts w:ascii="Palatino Linotype" w:eastAsia="Calibri" w:hAnsi="Palatino Linotype" w:cs="Arial"/>
          <w:sz w:val="20"/>
          <w:szCs w:val="20"/>
          <w:lang w:eastAsia="en-US" w:bidi="it-IT"/>
        </w:rPr>
        <w:t>Inoltre, a</w:t>
      </w:r>
      <w:r w:rsidRPr="000625BC">
        <w:rPr>
          <w:rFonts w:ascii="Palatino Linotype" w:eastAsia="Calibri" w:hAnsi="Palatino Linotype" w:cs="Arial"/>
          <w:sz w:val="20"/>
          <w:szCs w:val="20"/>
          <w:lang w:eastAsia="en-US" w:bidi="it-IT"/>
        </w:rPr>
        <w:t>i sensi dell'art. 46 del</w:t>
      </w:r>
      <w:r>
        <w:rPr>
          <w:rFonts w:ascii="Palatino Linotype" w:eastAsia="Calibri" w:hAnsi="Palatino Linotype" w:cs="Arial"/>
          <w:sz w:val="20"/>
          <w:szCs w:val="20"/>
          <w:lang w:eastAsia="en-US" w:bidi="it-IT"/>
        </w:rPr>
        <w:t xml:space="preserve"> D.P.R.</w:t>
      </w:r>
      <w:r w:rsidRPr="000625BC">
        <w:rPr>
          <w:rFonts w:ascii="Palatino Linotype" w:eastAsia="Calibri" w:hAnsi="Palatino Linotype" w:cs="Arial"/>
          <w:sz w:val="20"/>
          <w:szCs w:val="20"/>
          <w:lang w:eastAsia="en-US" w:bidi="it-IT"/>
        </w:rPr>
        <w:t xml:space="preserve"> </w:t>
      </w:r>
      <w:r>
        <w:rPr>
          <w:rFonts w:ascii="Palatino Linotype" w:eastAsia="Calibri" w:hAnsi="Palatino Linotype" w:cs="Arial"/>
          <w:sz w:val="20"/>
          <w:szCs w:val="20"/>
          <w:lang w:eastAsia="en-US" w:bidi="it-IT"/>
        </w:rPr>
        <w:t>445/2000</w:t>
      </w:r>
      <w:r w:rsidRPr="000625BC">
        <w:rPr>
          <w:rFonts w:ascii="Palatino Linotype" w:eastAsia="Calibri" w:hAnsi="Palatino Linotype" w:cs="Arial"/>
          <w:sz w:val="20"/>
          <w:szCs w:val="20"/>
          <w:lang w:eastAsia="en-US" w:bidi="it-IT"/>
        </w:rPr>
        <w:t xml:space="preserve"> </w:t>
      </w:r>
    </w:p>
    <w:p w14:paraId="79E71478" w14:textId="5DA7D09C" w:rsidR="00CF5B3E" w:rsidRDefault="00CF5B3E" w:rsidP="00CF5B3E">
      <w:pPr>
        <w:spacing w:after="80"/>
        <w:jc w:val="center"/>
        <w:rPr>
          <w:rFonts w:ascii="Palatino Linotype" w:eastAsia="Calibri" w:hAnsi="Palatino Linotype" w:cs="Arial"/>
          <w:b/>
          <w:bCs/>
          <w:sz w:val="20"/>
          <w:szCs w:val="20"/>
          <w:lang w:eastAsia="en-US" w:bidi="it-IT"/>
        </w:rPr>
      </w:pPr>
      <w:r w:rsidRPr="000625BC">
        <w:rPr>
          <w:rFonts w:ascii="Palatino Linotype" w:eastAsia="Calibri" w:hAnsi="Palatino Linotype" w:cs="Arial"/>
          <w:b/>
          <w:bCs/>
          <w:sz w:val="20"/>
          <w:szCs w:val="20"/>
          <w:lang w:eastAsia="en-US" w:bidi="it-IT"/>
        </w:rPr>
        <w:t>DICHIARA (O DICHIARANO)</w:t>
      </w:r>
    </w:p>
    <w:p w14:paraId="49B9A235" w14:textId="77777777" w:rsidR="005033CE" w:rsidRPr="000D4195" w:rsidRDefault="005033CE" w:rsidP="005033CE">
      <w:pPr>
        <w:pStyle w:val="Paragrafoelenco"/>
        <w:numPr>
          <w:ilvl w:val="0"/>
          <w:numId w:val="3"/>
        </w:numPr>
        <w:spacing w:after="80"/>
        <w:ind w:left="284" w:hanging="284"/>
        <w:contextualSpacing/>
        <w:jc w:val="both"/>
        <w:rPr>
          <w:rFonts w:ascii="Palatino Linotype" w:eastAsia="Calibri" w:hAnsi="Palatino Linotype" w:cs="Arial"/>
          <w:sz w:val="20"/>
          <w:szCs w:val="20"/>
          <w:lang w:eastAsia="en-US" w:bidi="it-IT"/>
        </w:rPr>
      </w:pPr>
      <w:r w:rsidRPr="000D4195">
        <w:rPr>
          <w:rFonts w:ascii="Palatino Linotype" w:eastAsia="Calibri" w:hAnsi="Palatino Linotype" w:cs="Arial"/>
          <w:sz w:val="20"/>
          <w:szCs w:val="20"/>
          <w:lang w:eastAsia="en-US" w:bidi="it-IT"/>
        </w:rPr>
        <w:t>di aver tenuto conto, nella preparazione dell'offerta, degli obblighi relativi alle disposizioni in materia di sicurezza, di condizioni di lavoro e di previdenza ed assistenza in vigore;</w:t>
      </w:r>
    </w:p>
    <w:p w14:paraId="7190AB3C" w14:textId="77777777" w:rsidR="005033CE" w:rsidRDefault="005033CE" w:rsidP="005033CE">
      <w:pPr>
        <w:pStyle w:val="Paragrafoelenco"/>
        <w:numPr>
          <w:ilvl w:val="0"/>
          <w:numId w:val="3"/>
        </w:numPr>
        <w:spacing w:after="80"/>
        <w:ind w:left="284" w:hanging="284"/>
        <w:contextualSpacing/>
        <w:jc w:val="both"/>
        <w:rPr>
          <w:rFonts w:ascii="Palatino Linotype" w:eastAsia="Calibri" w:hAnsi="Palatino Linotype" w:cs="Arial"/>
          <w:sz w:val="20"/>
          <w:szCs w:val="20"/>
          <w:lang w:eastAsia="en-US" w:bidi="it-IT"/>
        </w:rPr>
      </w:pPr>
      <w:r w:rsidRPr="000625BC">
        <w:rPr>
          <w:rFonts w:ascii="Palatino Linotype" w:eastAsia="Calibri" w:hAnsi="Palatino Linotype" w:cs="Arial"/>
          <w:sz w:val="20"/>
          <w:szCs w:val="20"/>
          <w:lang w:eastAsia="en-US" w:bidi="it-IT"/>
        </w:rPr>
        <w:t>di impegnarsi a mantene</w:t>
      </w:r>
      <w:r>
        <w:rPr>
          <w:rFonts w:ascii="Palatino Linotype" w:eastAsia="Calibri" w:hAnsi="Palatino Linotype" w:cs="Arial"/>
          <w:sz w:val="20"/>
          <w:szCs w:val="20"/>
          <w:lang w:eastAsia="en-US" w:bidi="it-IT"/>
        </w:rPr>
        <w:t>re ferma l’offerta per almeno 365</w:t>
      </w:r>
      <w:r w:rsidRPr="000625BC">
        <w:rPr>
          <w:rFonts w:ascii="Palatino Linotype" w:eastAsia="Calibri" w:hAnsi="Palatino Linotype" w:cs="Arial"/>
          <w:sz w:val="20"/>
          <w:szCs w:val="20"/>
          <w:lang w:eastAsia="en-US" w:bidi="it-IT"/>
        </w:rPr>
        <w:t xml:space="preserve"> (</w:t>
      </w:r>
      <w:r>
        <w:rPr>
          <w:rFonts w:ascii="Palatino Linotype" w:eastAsia="Calibri" w:hAnsi="Palatino Linotype" w:cs="Arial"/>
          <w:sz w:val="20"/>
          <w:szCs w:val="20"/>
          <w:lang w:eastAsia="en-US" w:bidi="it-IT"/>
        </w:rPr>
        <w:t>trecentosessantacinque</w:t>
      </w:r>
      <w:r w:rsidRPr="000625BC">
        <w:rPr>
          <w:rFonts w:ascii="Palatino Linotype" w:eastAsia="Calibri" w:hAnsi="Palatino Linotype" w:cs="Arial"/>
          <w:sz w:val="20"/>
          <w:szCs w:val="20"/>
          <w:lang w:eastAsia="en-US" w:bidi="it-IT"/>
        </w:rPr>
        <w:t xml:space="preserve">) giorni dal termine di scadenza per la presentazione, qualora nel frattempo non sia intervenuta l’aggiudicazione, e di essere a conoscenza che, trascorsi i suddetti </w:t>
      </w:r>
      <w:r>
        <w:rPr>
          <w:rFonts w:ascii="Palatino Linotype" w:eastAsia="Calibri" w:hAnsi="Palatino Linotype" w:cs="Arial"/>
          <w:sz w:val="20"/>
          <w:szCs w:val="20"/>
          <w:lang w:eastAsia="en-US" w:bidi="it-IT"/>
        </w:rPr>
        <w:t>365</w:t>
      </w:r>
      <w:r w:rsidRPr="000625BC">
        <w:rPr>
          <w:rFonts w:ascii="Palatino Linotype" w:eastAsia="Calibri" w:hAnsi="Palatino Linotype" w:cs="Arial"/>
          <w:sz w:val="20"/>
          <w:szCs w:val="20"/>
          <w:lang w:eastAsia="en-US" w:bidi="it-IT"/>
        </w:rPr>
        <w:t xml:space="preserve"> giorni, la stessa si intende tacitamente prorogata nella sua validità in assenza di una formale revoca;</w:t>
      </w:r>
    </w:p>
    <w:p w14:paraId="560610C9" w14:textId="3BFE1046" w:rsidR="005033CE" w:rsidRPr="009D1748" w:rsidRDefault="005033CE" w:rsidP="005033CE">
      <w:pPr>
        <w:pStyle w:val="Paragrafoelenco"/>
        <w:numPr>
          <w:ilvl w:val="0"/>
          <w:numId w:val="3"/>
        </w:numPr>
        <w:spacing w:after="80"/>
        <w:ind w:left="284" w:hanging="284"/>
        <w:contextualSpacing/>
        <w:jc w:val="both"/>
        <w:rPr>
          <w:rFonts w:ascii="Palatino Linotype" w:eastAsia="Calibri" w:hAnsi="Palatino Linotype" w:cs="Arial"/>
          <w:sz w:val="20"/>
          <w:szCs w:val="20"/>
          <w:lang w:eastAsia="en-US" w:bidi="it-IT"/>
        </w:rPr>
      </w:pPr>
      <w:r w:rsidRPr="009D1748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 xml:space="preserve">di aver preso visione ed incondizionata accettazione delle clausole e condizioni riportate nel Capitolato Speciale </w:t>
      </w:r>
      <w:r w:rsidR="00BA68C3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>Descrittivo e Prestazionale</w:t>
      </w:r>
      <w:r w:rsidRPr="009D1748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 xml:space="preserve">, nonché di quanto contenuto nel Disciplinare di gara e, comunque, di aver preso cognizione di tutte le circostanze generali e speciali che possono interessare l’esecuzione di tutte le prestazioni oggetto della gara e che di tali circostanze ha tenuto conto nella determinazione dei prezzi/sconti richiesti e offerti, ritenuti remunerativi; </w:t>
      </w:r>
    </w:p>
    <w:p w14:paraId="41BECFC1" w14:textId="211F04F0" w:rsidR="005033CE" w:rsidRPr="00383AAF" w:rsidRDefault="005033CE" w:rsidP="005033CE">
      <w:pPr>
        <w:pStyle w:val="Paragrafoelenco"/>
        <w:numPr>
          <w:ilvl w:val="0"/>
          <w:numId w:val="3"/>
        </w:numPr>
        <w:ind w:left="284" w:hanging="284"/>
        <w:contextualSpacing/>
        <w:jc w:val="both"/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</w:pPr>
      <w:r w:rsidRPr="00F22DAB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 xml:space="preserve">di non eccepire, durante l’esecuzione </w:t>
      </w:r>
      <w:r w:rsidR="004C1810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>de</w:t>
      </w:r>
      <w:r w:rsidR="00BA68C3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>l</w:t>
      </w:r>
      <w:r w:rsidR="004C1810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 xml:space="preserve"> contratt</w:t>
      </w:r>
      <w:r w:rsidR="00BA68C3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>o</w:t>
      </w:r>
      <w:r w:rsidRPr="00F22DAB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 xml:space="preserve">, la mancata conoscenza di condizioni o la sopravvenienza di elementi non valutati o non considerati, salvo che tali elementi si configurino come </w:t>
      </w:r>
      <w:r w:rsidRPr="00383AAF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 xml:space="preserve">cause di forza maggiore contemplate dal codice civile e non escluse da altre norme di legge e/o dal Capitolato Speciale </w:t>
      </w:r>
      <w:r w:rsidR="00BA68C3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>Descrittivo e Prestazionale</w:t>
      </w:r>
      <w:r w:rsidRPr="00383AAF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 xml:space="preserve">; </w:t>
      </w:r>
    </w:p>
    <w:p w14:paraId="5034E5B2" w14:textId="77777777" w:rsidR="005033CE" w:rsidRPr="00383AAF" w:rsidRDefault="005033CE" w:rsidP="005033CE">
      <w:pPr>
        <w:pStyle w:val="Paragrafoelenco"/>
        <w:numPr>
          <w:ilvl w:val="0"/>
          <w:numId w:val="3"/>
        </w:numPr>
        <w:ind w:left="284" w:hanging="284"/>
        <w:contextualSpacing/>
        <w:jc w:val="both"/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</w:pPr>
      <w:r w:rsidRPr="00383AAF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 xml:space="preserve">che il </w:t>
      </w:r>
      <w:r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>prezzo</w:t>
      </w:r>
      <w:r w:rsidRPr="00383AAF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 xml:space="preserve"> offerto è omnicomprensivo di quanto previsto negli atti di gara;</w:t>
      </w:r>
    </w:p>
    <w:p w14:paraId="1B343442" w14:textId="77777777" w:rsidR="005033CE" w:rsidRPr="000625BC" w:rsidRDefault="005033CE" w:rsidP="005033CE">
      <w:pPr>
        <w:jc w:val="both"/>
        <w:rPr>
          <w:rFonts w:ascii="Palatino Linotype" w:eastAsia="Calibri" w:hAnsi="Palatino Linotype" w:cs="Arial"/>
          <w:sz w:val="20"/>
          <w:szCs w:val="20"/>
          <w:lang w:eastAsia="en-US" w:bidi="it-IT"/>
        </w:rPr>
      </w:pPr>
      <w:r w:rsidRPr="000625BC">
        <w:rPr>
          <w:rFonts w:ascii="Palatino Linotype" w:eastAsia="Calibri" w:hAnsi="Palatino Linotype" w:cs="Arial"/>
          <w:sz w:val="20"/>
          <w:szCs w:val="20"/>
          <w:lang w:eastAsia="en-US" w:bidi="it-IT"/>
        </w:rPr>
        <w:t xml:space="preserve">e inoltre, solo in caso di </w:t>
      </w:r>
      <w:r w:rsidRPr="000D4195">
        <w:rPr>
          <w:rFonts w:ascii="Palatino Linotype" w:eastAsia="Calibri" w:hAnsi="Palatino Linotype" w:cs="Arial"/>
          <w:bCs/>
          <w:sz w:val="20"/>
          <w:szCs w:val="20"/>
          <w:lang w:eastAsia="en-US" w:bidi="it-IT"/>
        </w:rPr>
        <w:t>raggruppamento temporaneo o consorzio ordinario non ancora costituito:</w:t>
      </w:r>
    </w:p>
    <w:p w14:paraId="3CC58412" w14:textId="77777777" w:rsidR="005033CE" w:rsidRPr="000625BC" w:rsidRDefault="005033CE" w:rsidP="005033CE">
      <w:pPr>
        <w:pStyle w:val="Paragrafoelenco"/>
        <w:numPr>
          <w:ilvl w:val="0"/>
          <w:numId w:val="3"/>
        </w:numPr>
        <w:ind w:left="284" w:hanging="284"/>
        <w:contextualSpacing/>
        <w:jc w:val="both"/>
        <w:rPr>
          <w:rFonts w:ascii="Palatino Linotype" w:eastAsia="Calibri" w:hAnsi="Palatino Linotype" w:cs="Arial"/>
          <w:bCs/>
          <w:sz w:val="20"/>
          <w:szCs w:val="20"/>
          <w:lang w:eastAsia="en-US" w:bidi="it-IT"/>
        </w:rPr>
      </w:pPr>
      <w:r w:rsidRPr="000625BC">
        <w:rPr>
          <w:rFonts w:ascii="Palatino Linotype" w:eastAsia="Calibri" w:hAnsi="Palatino Linotype" w:cs="Arial"/>
          <w:bCs/>
          <w:sz w:val="20"/>
          <w:szCs w:val="20"/>
          <w:lang w:eastAsia="en-US" w:bidi="it-IT"/>
        </w:rPr>
        <w:t xml:space="preserve">di impegnarsi irrevocabilmente, in caso di aggiudicazione dell’appalto di cui all'oggetto, a conferire mandato collettivo speciale con rappresentanza all'Impresa a tale scopo individuata nella presente dichiarazione, qualificata come capogruppo/mandatario, la quale stipulerà il contratto in nome e per conto proprio e delle Imprese mandanti; </w:t>
      </w:r>
    </w:p>
    <w:p w14:paraId="006873F2" w14:textId="77777777" w:rsidR="005033CE" w:rsidRPr="000625BC" w:rsidRDefault="005033CE" w:rsidP="005033CE">
      <w:pPr>
        <w:pStyle w:val="Paragrafoelenco"/>
        <w:numPr>
          <w:ilvl w:val="0"/>
          <w:numId w:val="3"/>
        </w:numPr>
        <w:spacing w:after="80"/>
        <w:ind w:left="284" w:hanging="284"/>
        <w:contextualSpacing/>
        <w:jc w:val="both"/>
        <w:rPr>
          <w:rFonts w:ascii="Palatino Linotype" w:eastAsia="Calibri" w:hAnsi="Palatino Linotype" w:cs="Arial"/>
          <w:bCs/>
          <w:sz w:val="20"/>
          <w:szCs w:val="20"/>
          <w:lang w:eastAsia="en-US" w:bidi="it-IT"/>
        </w:rPr>
      </w:pPr>
      <w:r w:rsidRPr="000625BC">
        <w:rPr>
          <w:rFonts w:ascii="Palatino Linotype" w:eastAsia="Calibri" w:hAnsi="Palatino Linotype" w:cs="Arial"/>
          <w:bCs/>
          <w:sz w:val="20"/>
          <w:szCs w:val="20"/>
          <w:lang w:eastAsia="en-US" w:bidi="it-IT"/>
        </w:rPr>
        <w:t>che il predetto mandato riporterà per ciascuna ditta/Impresa, nell'ambito del raggruppamento temporaneo/consorzio ordinario, le seguenti prestazioni svolte da ciascun operatore nell’ambito dell’associazione temporanea:</w:t>
      </w:r>
    </w:p>
    <w:p w14:paraId="7A5F4C2F" w14:textId="77777777" w:rsidR="005033CE" w:rsidRPr="000625BC" w:rsidRDefault="005033CE" w:rsidP="005033CE">
      <w:pPr>
        <w:widowControl w:val="0"/>
        <w:tabs>
          <w:tab w:val="left" w:pos="3969"/>
        </w:tabs>
        <w:spacing w:after="80"/>
        <w:jc w:val="both"/>
        <w:rPr>
          <w:rFonts w:ascii="Palatino Linotype" w:hAnsi="Palatino Linotype" w:cs="Arial"/>
          <w:iCs/>
          <w:sz w:val="20"/>
          <w:szCs w:val="20"/>
        </w:rPr>
      </w:pPr>
      <w:r>
        <w:rPr>
          <w:rFonts w:ascii="Palatino Linotype" w:hAnsi="Palatino Linotype" w:cs="Arial"/>
          <w:iCs/>
          <w:sz w:val="20"/>
          <w:szCs w:val="20"/>
        </w:rPr>
        <w:t>________________________________________________________________________________________________</w:t>
      </w:r>
    </w:p>
    <w:p w14:paraId="1EAB0DB6" w14:textId="77777777" w:rsidR="00386792" w:rsidRPr="00F22DAB" w:rsidRDefault="00386792" w:rsidP="00386792">
      <w:pPr>
        <w:autoSpaceDE w:val="0"/>
        <w:autoSpaceDN w:val="0"/>
        <w:adjustRightInd w:val="0"/>
        <w:jc w:val="both"/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</w:pPr>
      <w:r w:rsidRPr="00F22DAB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lastRenderedPageBreak/>
        <w:t xml:space="preserve">Il concorrente prende, infine, atto che: </w:t>
      </w:r>
    </w:p>
    <w:p w14:paraId="76AB1697" w14:textId="17C3AD19" w:rsidR="00386792" w:rsidRPr="00F22DAB" w:rsidRDefault="00386792" w:rsidP="00386792">
      <w:pPr>
        <w:autoSpaceDE w:val="0"/>
        <w:autoSpaceDN w:val="0"/>
        <w:adjustRightInd w:val="0"/>
        <w:jc w:val="both"/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</w:pPr>
      <w:r w:rsidRPr="00F22DAB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 xml:space="preserve">- i termini stabiliti nel Capitolato </w:t>
      </w:r>
      <w:r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>Speciale</w:t>
      </w:r>
      <w:r w:rsidR="00BB628D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 xml:space="preserve"> d’Appalto</w:t>
      </w:r>
      <w:r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 xml:space="preserve"> </w:t>
      </w:r>
      <w:r w:rsidRPr="00F22DAB">
        <w:rPr>
          <w:rFonts w:ascii="Palatino Linotype" w:eastAsiaTheme="minorHAnsi" w:hAnsi="Palatino Linotype"/>
          <w:color w:val="000000"/>
          <w:sz w:val="20"/>
          <w:szCs w:val="20"/>
          <w:lang w:eastAsia="en-US"/>
        </w:rPr>
        <w:t xml:space="preserve">sono da considerarsi a tutti gli effetti termini essenziali ai sensi e per gli effetti dell’articolo 1457 cod. civ.; </w:t>
      </w:r>
    </w:p>
    <w:p w14:paraId="7BCC719D" w14:textId="77777777" w:rsidR="00386792" w:rsidRPr="003A7A6F" w:rsidRDefault="00386792" w:rsidP="00386792">
      <w:pPr>
        <w:widowControl w:val="0"/>
        <w:tabs>
          <w:tab w:val="left" w:pos="3969"/>
        </w:tabs>
        <w:spacing w:after="80"/>
        <w:jc w:val="both"/>
        <w:rPr>
          <w:rFonts w:ascii="Palatino Linotype" w:hAnsi="Palatino Linotype" w:cs="Arial"/>
          <w:i/>
          <w:iCs/>
          <w:sz w:val="18"/>
          <w:szCs w:val="18"/>
        </w:rPr>
      </w:pPr>
      <w:r w:rsidRPr="003A7A6F">
        <w:rPr>
          <w:rFonts w:ascii="Palatino Linotype" w:hAnsi="Palatino Linotype" w:cs="Arial"/>
          <w:b/>
          <w:i/>
          <w:iCs/>
          <w:sz w:val="18"/>
          <w:szCs w:val="18"/>
        </w:rPr>
        <w:t>NB.</w:t>
      </w:r>
      <w:r w:rsidRPr="003A7A6F">
        <w:rPr>
          <w:rFonts w:ascii="Palatino Linotype" w:hAnsi="Palatino Linotype" w:cs="Arial"/>
          <w:i/>
          <w:iCs/>
          <w:sz w:val="18"/>
          <w:szCs w:val="18"/>
        </w:rPr>
        <w:t xml:space="preserve">  La presente offerta deve essere sottoscritta:</w:t>
      </w:r>
    </w:p>
    <w:p w14:paraId="6D2F968F" w14:textId="77777777" w:rsidR="00386792" w:rsidRPr="003A7A6F" w:rsidRDefault="00386792" w:rsidP="00386792">
      <w:pPr>
        <w:widowControl w:val="0"/>
        <w:tabs>
          <w:tab w:val="left" w:pos="3969"/>
        </w:tabs>
        <w:spacing w:after="80"/>
        <w:jc w:val="both"/>
        <w:rPr>
          <w:rFonts w:ascii="Palatino Linotype" w:hAnsi="Palatino Linotype" w:cs="Arial"/>
          <w:i/>
          <w:iCs/>
          <w:sz w:val="18"/>
          <w:szCs w:val="18"/>
        </w:rPr>
      </w:pPr>
      <w:r w:rsidRPr="003A7A6F">
        <w:rPr>
          <w:rFonts w:ascii="Palatino Linotype" w:hAnsi="Palatino Linotype" w:cs="Arial"/>
          <w:i/>
          <w:iCs/>
          <w:sz w:val="18"/>
          <w:szCs w:val="18"/>
        </w:rPr>
        <w:t xml:space="preserve"> - dal legale rappresentante in caso di soggetto singolo; </w:t>
      </w:r>
    </w:p>
    <w:p w14:paraId="55AFD5F9" w14:textId="1C5BECD2" w:rsidR="00386792" w:rsidRPr="003A7A6F" w:rsidRDefault="00386792" w:rsidP="00386792">
      <w:pPr>
        <w:widowControl w:val="0"/>
        <w:tabs>
          <w:tab w:val="left" w:pos="3969"/>
        </w:tabs>
        <w:spacing w:after="80"/>
        <w:jc w:val="both"/>
        <w:rPr>
          <w:rFonts w:ascii="Palatino Linotype" w:hAnsi="Palatino Linotype" w:cs="Arial"/>
          <w:i/>
          <w:iCs/>
          <w:sz w:val="18"/>
          <w:szCs w:val="18"/>
        </w:rPr>
      </w:pPr>
      <w:r w:rsidRPr="003A7A6F">
        <w:rPr>
          <w:rFonts w:ascii="Palatino Linotype" w:hAnsi="Palatino Linotype" w:cs="Arial"/>
          <w:i/>
          <w:iCs/>
          <w:sz w:val="18"/>
          <w:szCs w:val="18"/>
        </w:rPr>
        <w:t xml:space="preserve"> - dal legale rappresentante in caso di consorzio di cui all’art. </w:t>
      </w:r>
      <w:r w:rsidR="00BA68C3">
        <w:rPr>
          <w:rFonts w:ascii="Palatino Linotype" w:hAnsi="Palatino Linotype" w:cs="Arial"/>
          <w:i/>
          <w:iCs/>
          <w:sz w:val="18"/>
          <w:szCs w:val="18"/>
        </w:rPr>
        <w:t>6</w:t>
      </w:r>
      <w:r w:rsidRPr="003A7A6F">
        <w:rPr>
          <w:rFonts w:ascii="Palatino Linotype" w:hAnsi="Palatino Linotype" w:cs="Arial"/>
          <w:i/>
          <w:iCs/>
          <w:sz w:val="18"/>
          <w:szCs w:val="18"/>
        </w:rPr>
        <w:t xml:space="preserve">5, comma 2 lettera c D. Lgs. n. </w:t>
      </w:r>
      <w:r w:rsidR="00BA68C3">
        <w:rPr>
          <w:rFonts w:ascii="Palatino Linotype" w:hAnsi="Palatino Linotype" w:cs="Arial"/>
          <w:i/>
          <w:iCs/>
          <w:sz w:val="18"/>
          <w:szCs w:val="18"/>
        </w:rPr>
        <w:t>36</w:t>
      </w:r>
      <w:r w:rsidRPr="003A7A6F">
        <w:rPr>
          <w:rFonts w:ascii="Palatino Linotype" w:hAnsi="Palatino Linotype" w:cs="Arial"/>
          <w:i/>
          <w:iCs/>
          <w:sz w:val="18"/>
          <w:szCs w:val="18"/>
        </w:rPr>
        <w:t>/20</w:t>
      </w:r>
      <w:r w:rsidR="00BA68C3">
        <w:rPr>
          <w:rFonts w:ascii="Palatino Linotype" w:hAnsi="Palatino Linotype" w:cs="Arial"/>
          <w:i/>
          <w:iCs/>
          <w:sz w:val="18"/>
          <w:szCs w:val="18"/>
        </w:rPr>
        <w:t>23</w:t>
      </w:r>
      <w:r w:rsidRPr="003A7A6F">
        <w:rPr>
          <w:rFonts w:ascii="Palatino Linotype" w:hAnsi="Palatino Linotype" w:cs="Arial"/>
          <w:i/>
          <w:iCs/>
          <w:sz w:val="18"/>
          <w:szCs w:val="18"/>
        </w:rPr>
        <w:t xml:space="preserve">; </w:t>
      </w:r>
    </w:p>
    <w:p w14:paraId="55B08C32" w14:textId="77777777" w:rsidR="00386792" w:rsidRPr="003A7A6F" w:rsidRDefault="00386792" w:rsidP="00386792">
      <w:pPr>
        <w:widowControl w:val="0"/>
        <w:tabs>
          <w:tab w:val="left" w:pos="3969"/>
        </w:tabs>
        <w:spacing w:after="80"/>
        <w:jc w:val="both"/>
        <w:rPr>
          <w:rFonts w:ascii="Palatino Linotype" w:hAnsi="Palatino Linotype" w:cs="Arial"/>
          <w:i/>
          <w:iCs/>
          <w:sz w:val="18"/>
          <w:szCs w:val="18"/>
        </w:rPr>
      </w:pPr>
      <w:r w:rsidRPr="003A7A6F">
        <w:rPr>
          <w:rFonts w:ascii="Palatino Linotype" w:hAnsi="Palatino Linotype" w:cs="Arial"/>
          <w:i/>
          <w:iCs/>
          <w:sz w:val="18"/>
          <w:szCs w:val="18"/>
        </w:rPr>
        <w:t>- dal legale rappresentate dell’operatore economico mandatario, in caso di raggruppamento temporaneo o consorzio ordinario di concorrenti o GEIE o aggregazioni di imprese aderenti al contratto</w:t>
      </w:r>
      <w:r>
        <w:rPr>
          <w:rFonts w:ascii="Palatino Linotype" w:hAnsi="Palatino Linotype" w:cs="Arial"/>
          <w:i/>
          <w:iCs/>
          <w:sz w:val="18"/>
          <w:szCs w:val="18"/>
        </w:rPr>
        <w:t xml:space="preserve"> di rete o operatori economici </w:t>
      </w:r>
      <w:r w:rsidRPr="003A7A6F">
        <w:rPr>
          <w:rFonts w:ascii="Palatino Linotype" w:hAnsi="Palatino Linotype" w:cs="Arial"/>
          <w:i/>
          <w:iCs/>
          <w:sz w:val="18"/>
          <w:szCs w:val="18"/>
        </w:rPr>
        <w:t xml:space="preserve">stabiliti in altri Stati membri, già costituito.    </w:t>
      </w:r>
    </w:p>
    <w:p w14:paraId="70FF32BA" w14:textId="77777777" w:rsidR="00386792" w:rsidRPr="000625BC" w:rsidRDefault="00386792" w:rsidP="00386792">
      <w:pPr>
        <w:widowControl w:val="0"/>
        <w:tabs>
          <w:tab w:val="left" w:pos="3969"/>
        </w:tabs>
        <w:spacing w:after="80"/>
        <w:jc w:val="both"/>
        <w:rPr>
          <w:rFonts w:ascii="Palatino Linotype" w:hAnsi="Palatino Linotype" w:cs="Arial"/>
          <w:iCs/>
          <w:sz w:val="20"/>
          <w:szCs w:val="20"/>
        </w:rPr>
      </w:pPr>
      <w:r w:rsidRPr="000625BC">
        <w:rPr>
          <w:rFonts w:ascii="Palatino Linotype" w:hAnsi="Palatino Linotype" w:cs="Arial"/>
          <w:iCs/>
          <w:sz w:val="20"/>
          <w:szCs w:val="20"/>
        </w:rPr>
        <w:t xml:space="preserve">Data, </w:t>
      </w:r>
      <w:r>
        <w:rPr>
          <w:rFonts w:ascii="Palatino Linotype" w:hAnsi="Palatino Linotype" w:cs="Arial"/>
          <w:iCs/>
          <w:sz w:val="20"/>
          <w:szCs w:val="20"/>
        </w:rPr>
        <w:t>________________</w:t>
      </w:r>
    </w:p>
    <w:p w14:paraId="230FC2CB" w14:textId="77777777" w:rsidR="005033CE" w:rsidRDefault="005033CE" w:rsidP="005033CE">
      <w:pPr>
        <w:widowControl w:val="0"/>
        <w:tabs>
          <w:tab w:val="left" w:pos="3969"/>
        </w:tabs>
        <w:spacing w:after="80"/>
        <w:ind w:left="6372"/>
        <w:rPr>
          <w:rFonts w:ascii="Palatino Linotype" w:hAnsi="Palatino Linotype" w:cs="Arial"/>
          <w:iCs/>
          <w:sz w:val="20"/>
          <w:szCs w:val="20"/>
        </w:rPr>
      </w:pPr>
      <w:r>
        <w:rPr>
          <w:rFonts w:ascii="Palatino Linotype" w:hAnsi="Palatino Linotype" w:cs="Arial"/>
          <w:iCs/>
          <w:sz w:val="20"/>
          <w:szCs w:val="20"/>
        </w:rPr>
        <w:t>Offerta firmata digitalmente</w:t>
      </w:r>
    </w:p>
    <w:p w14:paraId="2EB0AA62" w14:textId="77777777" w:rsidR="005033CE" w:rsidRDefault="005033CE" w:rsidP="005033CE">
      <w:pPr>
        <w:widowControl w:val="0"/>
        <w:tabs>
          <w:tab w:val="left" w:pos="3969"/>
        </w:tabs>
        <w:spacing w:after="80"/>
        <w:ind w:left="6372"/>
        <w:jc w:val="center"/>
        <w:rPr>
          <w:rFonts w:ascii="Palatino Linotype" w:hAnsi="Palatino Linotype" w:cs="Arial"/>
          <w:iCs/>
          <w:sz w:val="20"/>
          <w:szCs w:val="20"/>
        </w:rPr>
      </w:pPr>
    </w:p>
    <w:p w14:paraId="0760903B" w14:textId="48F954C7" w:rsidR="00CF5B3E" w:rsidRDefault="00CF5B3E" w:rsidP="00CF5B3E">
      <w:pPr>
        <w:widowControl w:val="0"/>
        <w:tabs>
          <w:tab w:val="left" w:pos="3969"/>
        </w:tabs>
        <w:spacing w:after="80"/>
        <w:jc w:val="both"/>
        <w:rPr>
          <w:rFonts w:ascii="Palatino Linotype" w:hAnsi="Palatino Linotype" w:cs="Arial"/>
          <w:i/>
          <w:iCs/>
          <w:sz w:val="18"/>
          <w:szCs w:val="18"/>
        </w:rPr>
      </w:pPr>
      <w:r w:rsidRPr="003A7A6F">
        <w:rPr>
          <w:rFonts w:ascii="Palatino Linotype" w:hAnsi="Palatino Linotype" w:cs="Arial"/>
          <w:b/>
          <w:i/>
          <w:iCs/>
          <w:sz w:val="18"/>
          <w:szCs w:val="18"/>
        </w:rPr>
        <w:t>N.B.:</w:t>
      </w:r>
      <w:r w:rsidRPr="003A7A6F">
        <w:rPr>
          <w:rFonts w:ascii="Palatino Linotype" w:hAnsi="Palatino Linotype" w:cs="Arial"/>
          <w:i/>
          <w:iCs/>
          <w:sz w:val="18"/>
          <w:szCs w:val="18"/>
        </w:rPr>
        <w:t xml:space="preserve"> In caso di raggruppamento temporaneo di concorrenti o consorzio ordinario di concorrenti o GEIE o Aggregazioni di imprese aderenti al contratto di rete o Operatori economici, ai sensi dell'articolo 3, comma 22, stabiliti in altri Stati membri, non ancora costituiti, ai sensi del </w:t>
      </w:r>
      <w:proofErr w:type="spellStart"/>
      <w:r w:rsidRPr="003A7A6F">
        <w:rPr>
          <w:rFonts w:ascii="Palatino Linotype" w:hAnsi="Palatino Linotype" w:cs="Arial"/>
          <w:i/>
          <w:iCs/>
          <w:sz w:val="18"/>
          <w:szCs w:val="18"/>
        </w:rPr>
        <w:t>D.Lgs.</w:t>
      </w:r>
      <w:proofErr w:type="spellEnd"/>
      <w:r w:rsidRPr="003A7A6F">
        <w:rPr>
          <w:rFonts w:ascii="Palatino Linotype" w:hAnsi="Palatino Linotype" w:cs="Arial"/>
          <w:i/>
          <w:iCs/>
          <w:sz w:val="18"/>
          <w:szCs w:val="18"/>
        </w:rPr>
        <w:t xml:space="preserve"> n. </w:t>
      </w:r>
      <w:r w:rsidR="00880CEE">
        <w:rPr>
          <w:rFonts w:ascii="Palatino Linotype" w:hAnsi="Palatino Linotype" w:cs="Arial"/>
          <w:i/>
          <w:iCs/>
          <w:sz w:val="18"/>
          <w:szCs w:val="18"/>
        </w:rPr>
        <w:t>36</w:t>
      </w:r>
      <w:r w:rsidRPr="003A7A6F">
        <w:rPr>
          <w:rFonts w:ascii="Palatino Linotype" w:hAnsi="Palatino Linotype" w:cs="Arial"/>
          <w:i/>
          <w:iCs/>
          <w:sz w:val="18"/>
          <w:szCs w:val="18"/>
        </w:rPr>
        <w:t>/20</w:t>
      </w:r>
      <w:r w:rsidR="00880CEE">
        <w:rPr>
          <w:rFonts w:ascii="Palatino Linotype" w:hAnsi="Palatino Linotype" w:cs="Arial"/>
          <w:i/>
          <w:iCs/>
          <w:sz w:val="18"/>
          <w:szCs w:val="18"/>
        </w:rPr>
        <w:t>23</w:t>
      </w:r>
      <w:r w:rsidRPr="003A7A6F">
        <w:rPr>
          <w:rFonts w:ascii="Palatino Linotype" w:hAnsi="Palatino Linotype" w:cs="Arial"/>
          <w:i/>
          <w:iCs/>
          <w:sz w:val="18"/>
          <w:szCs w:val="18"/>
        </w:rPr>
        <w:t>, ai fini della sottoscrizione in solido dell’offerta, in rappresentanza dei so</w:t>
      </w:r>
      <w:r>
        <w:rPr>
          <w:rFonts w:ascii="Palatino Linotype" w:hAnsi="Palatino Linotype" w:cs="Arial"/>
          <w:i/>
          <w:iCs/>
          <w:sz w:val="18"/>
          <w:szCs w:val="18"/>
        </w:rPr>
        <w:t>ggetti concorrenti mandanti: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11"/>
        <w:gridCol w:w="2937"/>
        <w:gridCol w:w="3680"/>
      </w:tblGrid>
      <w:tr w:rsidR="00CF5B3E" w14:paraId="0BEEC1B0" w14:textId="77777777" w:rsidTr="00DF00DA">
        <w:trPr>
          <w:trHeight w:val="402"/>
          <w:tblHeader/>
        </w:trPr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217402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Nominativo</w:t>
            </w:r>
          </w:p>
        </w:tc>
        <w:tc>
          <w:tcPr>
            <w:tcW w:w="1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36C3FA1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Firma</w:t>
            </w:r>
          </w:p>
        </w:tc>
        <w:tc>
          <w:tcPr>
            <w:tcW w:w="1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D1C13A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Operatore economico</w:t>
            </w:r>
          </w:p>
        </w:tc>
      </w:tr>
      <w:tr w:rsidR="00CF5B3E" w14:paraId="18C7DA0F" w14:textId="77777777" w:rsidTr="00DF00DA">
        <w:trPr>
          <w:trHeight w:val="402"/>
        </w:trPr>
        <w:tc>
          <w:tcPr>
            <w:tcW w:w="1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93AE7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59212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1BACB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</w:tr>
      <w:tr w:rsidR="00CF5B3E" w14:paraId="6BB46D55" w14:textId="77777777" w:rsidTr="00DF00DA">
        <w:trPr>
          <w:trHeight w:val="402"/>
        </w:trPr>
        <w:tc>
          <w:tcPr>
            <w:tcW w:w="1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542E5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4360A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9F839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</w:tr>
      <w:tr w:rsidR="00CF5B3E" w14:paraId="5105F2FB" w14:textId="77777777" w:rsidTr="00DF00DA">
        <w:trPr>
          <w:trHeight w:val="402"/>
        </w:trPr>
        <w:tc>
          <w:tcPr>
            <w:tcW w:w="1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352CA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BBB11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4510C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</w:tr>
      <w:tr w:rsidR="00CF5B3E" w14:paraId="5DBC9F89" w14:textId="77777777" w:rsidTr="00DF00DA">
        <w:trPr>
          <w:trHeight w:val="402"/>
        </w:trPr>
        <w:tc>
          <w:tcPr>
            <w:tcW w:w="1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754CF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D69EF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5BC7B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</w:tr>
      <w:tr w:rsidR="00CF5B3E" w14:paraId="39272557" w14:textId="77777777" w:rsidTr="00DF00DA">
        <w:trPr>
          <w:trHeight w:val="402"/>
        </w:trPr>
        <w:tc>
          <w:tcPr>
            <w:tcW w:w="1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13758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4E603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E007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</w:tr>
      <w:tr w:rsidR="00CF5B3E" w14:paraId="58E330FA" w14:textId="77777777" w:rsidTr="00DF00DA">
        <w:trPr>
          <w:trHeight w:val="402"/>
        </w:trPr>
        <w:tc>
          <w:tcPr>
            <w:tcW w:w="1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0484F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2C00A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E0219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</w:tr>
      <w:tr w:rsidR="00CF5B3E" w14:paraId="612ADB37" w14:textId="77777777" w:rsidTr="00DF00DA">
        <w:trPr>
          <w:trHeight w:val="402"/>
        </w:trPr>
        <w:tc>
          <w:tcPr>
            <w:tcW w:w="1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AD3FE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383B3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04E5B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</w:tr>
      <w:tr w:rsidR="00CF5B3E" w14:paraId="6EA2686D" w14:textId="77777777" w:rsidTr="00DF00DA">
        <w:trPr>
          <w:trHeight w:val="402"/>
        </w:trPr>
        <w:tc>
          <w:tcPr>
            <w:tcW w:w="1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8A4DF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9DB52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FD09A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</w:tr>
      <w:tr w:rsidR="00CF5B3E" w14:paraId="566F8485" w14:textId="77777777" w:rsidTr="00DF00DA">
        <w:trPr>
          <w:trHeight w:val="402"/>
        </w:trPr>
        <w:tc>
          <w:tcPr>
            <w:tcW w:w="1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D1E8C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9D1ED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74E9B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</w:tr>
      <w:tr w:rsidR="00CF5B3E" w14:paraId="09E7639D" w14:textId="77777777" w:rsidTr="00DF00DA">
        <w:trPr>
          <w:trHeight w:val="402"/>
        </w:trPr>
        <w:tc>
          <w:tcPr>
            <w:tcW w:w="1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BD7F5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88C3A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845B7" w14:textId="77777777" w:rsidR="00CF5B3E" w:rsidRDefault="00CF5B3E" w:rsidP="00DF00DA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 </w:t>
            </w:r>
          </w:p>
        </w:tc>
      </w:tr>
    </w:tbl>
    <w:p w14:paraId="0CE52141" w14:textId="77777777" w:rsidR="00CF5B3E" w:rsidRPr="000625BC" w:rsidRDefault="00CF5B3E" w:rsidP="00CF5B3E">
      <w:pPr>
        <w:widowControl w:val="0"/>
        <w:tabs>
          <w:tab w:val="left" w:pos="3969"/>
        </w:tabs>
        <w:spacing w:after="80"/>
        <w:jc w:val="both"/>
        <w:rPr>
          <w:rFonts w:ascii="Palatino Linotype" w:hAnsi="Palatino Linotype" w:cs="Arial"/>
          <w:iCs/>
          <w:sz w:val="20"/>
          <w:szCs w:val="20"/>
        </w:rPr>
      </w:pPr>
    </w:p>
    <w:p w14:paraId="4D397C53" w14:textId="77777777" w:rsidR="00CF5B3E" w:rsidRDefault="00CF5B3E" w:rsidP="00CF5B3E">
      <w:pPr>
        <w:jc w:val="center"/>
        <w:rPr>
          <w:rFonts w:ascii="Palatino Linotype" w:hAnsi="Palatino Linotype" w:cs="Arial"/>
          <w:sz w:val="20"/>
          <w:szCs w:val="20"/>
        </w:rPr>
      </w:pPr>
    </w:p>
    <w:p w14:paraId="31636175" w14:textId="77777777" w:rsidR="00CF5B3E" w:rsidRDefault="00CF5B3E" w:rsidP="00CF5B3E">
      <w:pPr>
        <w:jc w:val="center"/>
        <w:rPr>
          <w:rFonts w:ascii="Palatino Linotype" w:hAnsi="Palatino Linotype" w:cs="Arial"/>
          <w:sz w:val="20"/>
          <w:szCs w:val="20"/>
        </w:rPr>
      </w:pPr>
    </w:p>
    <w:p w14:paraId="4C9E8F28" w14:textId="77777777" w:rsidR="00CF5B3E" w:rsidRDefault="00CF5B3E" w:rsidP="00CF5B3E">
      <w:pPr>
        <w:jc w:val="both"/>
        <w:rPr>
          <w:rFonts w:ascii="Palatino Linotype" w:hAnsi="Palatino Linotype" w:cs="Arial"/>
          <w:sz w:val="20"/>
          <w:szCs w:val="20"/>
        </w:rPr>
      </w:pPr>
    </w:p>
    <w:p w14:paraId="79E6E092" w14:textId="77777777" w:rsidR="00CF5B3E" w:rsidRDefault="00CF5B3E" w:rsidP="00CF5B3E">
      <w:pPr>
        <w:jc w:val="center"/>
        <w:rPr>
          <w:rFonts w:ascii="Palatino Linotype" w:hAnsi="Palatino Linotype" w:cs="Arial"/>
          <w:sz w:val="20"/>
          <w:szCs w:val="20"/>
        </w:rPr>
      </w:pPr>
    </w:p>
    <w:p w14:paraId="29424896" w14:textId="77777777" w:rsidR="00CF5B3E" w:rsidRPr="000625BC" w:rsidRDefault="00CF5B3E" w:rsidP="00CF5B3E">
      <w:pPr>
        <w:jc w:val="center"/>
        <w:rPr>
          <w:rFonts w:ascii="Palatino Linotype" w:hAnsi="Palatino Linotype" w:cs="Arial"/>
          <w:sz w:val="20"/>
          <w:szCs w:val="20"/>
        </w:rPr>
      </w:pPr>
    </w:p>
    <w:p w14:paraId="6EE76C98" w14:textId="77777777" w:rsidR="00CF5B3E" w:rsidRPr="00506786" w:rsidRDefault="00CF5B3E" w:rsidP="00CF5B3E">
      <w:pPr>
        <w:jc w:val="both"/>
        <w:rPr>
          <w:rFonts w:ascii="Palatino Linotype" w:hAnsi="Palatino Linotype"/>
          <w:sz w:val="20"/>
          <w:szCs w:val="20"/>
        </w:rPr>
      </w:pPr>
    </w:p>
    <w:p w14:paraId="1539132A" w14:textId="49A0FAF0" w:rsidR="00BE067D" w:rsidRPr="00EF1477" w:rsidRDefault="00EF1477" w:rsidP="00EF1477">
      <w:pPr>
        <w:tabs>
          <w:tab w:val="left" w:pos="5662"/>
        </w:tabs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ab/>
      </w:r>
    </w:p>
    <w:sectPr w:rsidR="00BE067D" w:rsidRPr="00EF1477" w:rsidSect="008E0BD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381" w:right="1134" w:bottom="1701" w:left="1134" w:header="720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E3B668" w14:textId="77777777" w:rsidR="008E0BD2" w:rsidRDefault="008E0BD2" w:rsidP="00AC4270">
      <w:r>
        <w:separator/>
      </w:r>
    </w:p>
  </w:endnote>
  <w:endnote w:type="continuationSeparator" w:id="0">
    <w:p w14:paraId="2DAAEEFD" w14:textId="77777777" w:rsidR="008E0BD2" w:rsidRDefault="008E0BD2" w:rsidP="00AC4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Pedic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-Antiqua,Bold">
    <w:altName w:val="Times New Roman"/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96920" w14:textId="77777777" w:rsidR="00DC6006" w:rsidRDefault="00DC6006" w:rsidP="00DC6006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Procedura aperta per l’affidamento del servizio di pulizia, smaltimento</w:t>
    </w:r>
  </w:p>
  <w:p w14:paraId="6F22D626" w14:textId="77777777" w:rsidR="00DC6006" w:rsidRDefault="00DC6006" w:rsidP="00DC6006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 xml:space="preserve"> rifiuti, derattizzazione, disinfestazione, disinfezione e sanificazione degli</w:t>
    </w:r>
  </w:p>
  <w:p w14:paraId="267E74BB" w14:textId="77777777" w:rsidR="00DC6006" w:rsidRDefault="00DC6006" w:rsidP="00DC6006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uffici del Consiglio Regionale della Basilicata e del Comune di Matera</w:t>
    </w:r>
  </w:p>
  <w:p w14:paraId="14799823" w14:textId="3A60A562" w:rsidR="00EF1477" w:rsidRPr="0070043C" w:rsidRDefault="00CF5B3E" w:rsidP="00627DEF">
    <w:pPr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SCHEMA OFFERTA ECONOMICA</w:t>
    </w:r>
  </w:p>
  <w:p w14:paraId="1A413DDD" w14:textId="18853B73" w:rsidR="00692F38" w:rsidRPr="0062433E" w:rsidRDefault="0070043C" w:rsidP="003434E6">
    <w:pPr>
      <w:jc w:val="right"/>
      <w:rPr>
        <w:rFonts w:ascii="Palatino Linotype" w:hAnsi="Palatino Linotype"/>
        <w:sz w:val="14"/>
        <w:szCs w:val="14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 xml:space="preserve">Pag.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D50AD0">
      <w:rPr>
        <w:rFonts w:ascii="Palatino Linotype" w:hAnsi="Palatino Linotype"/>
        <w:b/>
        <w:bCs/>
        <w:i/>
        <w:noProof/>
        <w:color w:val="002060"/>
        <w:sz w:val="18"/>
        <w:szCs w:val="18"/>
      </w:rPr>
      <w:t>4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Pr="00EF730F">
      <w:rPr>
        <w:rFonts w:ascii="Palatino Linotype" w:hAnsi="Palatino Linotype"/>
        <w:i/>
        <w:color w:val="002060"/>
        <w:sz w:val="18"/>
        <w:szCs w:val="18"/>
      </w:rPr>
      <w:t xml:space="preserve"> di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D50AD0">
      <w:rPr>
        <w:rFonts w:ascii="Palatino Linotype" w:hAnsi="Palatino Linotype"/>
        <w:b/>
        <w:bCs/>
        <w:i/>
        <w:noProof/>
        <w:color w:val="002060"/>
        <w:sz w:val="18"/>
        <w:szCs w:val="18"/>
      </w:rPr>
      <w:t>4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B38CB" w14:textId="77777777" w:rsidR="00DC6006" w:rsidRDefault="00DC6006" w:rsidP="00DC6006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Procedura aperta per l’affidamento del servizio di pulizia, smaltimento</w:t>
    </w:r>
  </w:p>
  <w:p w14:paraId="31BE8DB4" w14:textId="77777777" w:rsidR="00DC6006" w:rsidRDefault="00DC6006" w:rsidP="00DC6006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 xml:space="preserve"> rifiuti, derattizzazione, disinfestazione, disinfezione e sanificazione degli</w:t>
    </w:r>
  </w:p>
  <w:p w14:paraId="764EF094" w14:textId="77777777" w:rsidR="00DC6006" w:rsidRDefault="00DC6006" w:rsidP="00DC6006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uffici del Consiglio Regionale della Basilicata e del Comune di Matera</w:t>
    </w:r>
  </w:p>
  <w:p w14:paraId="717C2710" w14:textId="79268626" w:rsidR="007C41D1" w:rsidRPr="0070043C" w:rsidRDefault="00CF5B3E" w:rsidP="00627DEF">
    <w:pPr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SCHEMA OFFERTA ECONOMICA</w:t>
    </w:r>
  </w:p>
  <w:p w14:paraId="42F37F7B" w14:textId="77777777" w:rsidR="007C41D1" w:rsidRPr="0062433E" w:rsidRDefault="007C41D1" w:rsidP="007C41D1">
    <w:pPr>
      <w:jc w:val="right"/>
      <w:rPr>
        <w:rFonts w:ascii="Palatino Linotype" w:hAnsi="Palatino Linotype"/>
        <w:sz w:val="14"/>
        <w:szCs w:val="14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 xml:space="preserve">Pag.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D50AD0">
      <w:rPr>
        <w:rFonts w:ascii="Palatino Linotype" w:hAnsi="Palatino Linotype"/>
        <w:b/>
        <w:bCs/>
        <w:i/>
        <w:noProof/>
        <w:color w:val="002060"/>
        <w:sz w:val="18"/>
        <w:szCs w:val="18"/>
      </w:rPr>
      <w:t>1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Pr="00EF730F">
      <w:rPr>
        <w:rFonts w:ascii="Palatino Linotype" w:hAnsi="Palatino Linotype"/>
        <w:i/>
        <w:color w:val="002060"/>
        <w:sz w:val="18"/>
        <w:szCs w:val="18"/>
      </w:rPr>
      <w:t xml:space="preserve"> di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D50AD0">
      <w:rPr>
        <w:rFonts w:ascii="Palatino Linotype" w:hAnsi="Palatino Linotype"/>
        <w:b/>
        <w:bCs/>
        <w:i/>
        <w:noProof/>
        <w:color w:val="002060"/>
        <w:sz w:val="18"/>
        <w:szCs w:val="18"/>
      </w:rPr>
      <w:t>4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EFD2F" w14:textId="77777777" w:rsidR="008E0BD2" w:rsidRDefault="008E0BD2" w:rsidP="00AC4270">
      <w:r>
        <w:separator/>
      </w:r>
    </w:p>
  </w:footnote>
  <w:footnote w:type="continuationSeparator" w:id="0">
    <w:p w14:paraId="3EC3ECC0" w14:textId="77777777" w:rsidR="008E0BD2" w:rsidRDefault="008E0BD2" w:rsidP="00AC4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EF7A5" w14:textId="77777777" w:rsidR="007C41D1" w:rsidRPr="00EF730F" w:rsidRDefault="007C41D1" w:rsidP="007C41D1">
    <w:pPr>
      <w:pStyle w:val="Intestazione"/>
      <w:jc w:val="center"/>
      <w:rPr>
        <w:rFonts w:ascii="Palatino Linotype" w:hAnsi="Palatino Linotype"/>
        <w:i/>
        <w:color w:val="002060"/>
        <w:sz w:val="18"/>
        <w:szCs w:val="18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>REGIONE BASILICATA</w:t>
    </w:r>
  </w:p>
  <w:p w14:paraId="30FF5321" w14:textId="77777777" w:rsidR="007C41D1" w:rsidRPr="00EF730F" w:rsidRDefault="007C41D1" w:rsidP="007C41D1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EF730F">
      <w:rPr>
        <w:rFonts w:ascii="Palatino Linotype" w:hAnsi="Palatino Linotype"/>
        <w:b/>
        <w:i/>
        <w:color w:val="002060"/>
        <w:sz w:val="18"/>
        <w:szCs w:val="18"/>
      </w:rPr>
      <w:t>Stazione Unica Appaltante</w:t>
    </w:r>
  </w:p>
  <w:p w14:paraId="4E24D8D4" w14:textId="77777777" w:rsidR="007C41D1" w:rsidRPr="00EF730F" w:rsidRDefault="007C41D1" w:rsidP="007C41D1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>Via Vincenzo Verrastro, 4 – 85100 Potenza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2AF53" w14:textId="7EDA2D87" w:rsidR="0070043C" w:rsidRPr="00EF730F" w:rsidRDefault="0070043C" w:rsidP="0070043C">
    <w:pPr>
      <w:pStyle w:val="Intestazione"/>
      <w:jc w:val="center"/>
      <w:rPr>
        <w:rFonts w:ascii="Palatino Linotype" w:hAnsi="Palatino Linotype"/>
        <w:i/>
        <w:color w:val="002060"/>
        <w:sz w:val="18"/>
        <w:szCs w:val="18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>REGIONE BASILICATA</w:t>
    </w:r>
  </w:p>
  <w:p w14:paraId="700CEB3A" w14:textId="77777777" w:rsidR="0070043C" w:rsidRPr="00EF730F" w:rsidRDefault="0070043C" w:rsidP="0070043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EF730F">
      <w:rPr>
        <w:rFonts w:ascii="Palatino Linotype" w:hAnsi="Palatino Linotype"/>
        <w:b/>
        <w:i/>
        <w:color w:val="002060"/>
        <w:sz w:val="18"/>
        <w:szCs w:val="18"/>
      </w:rPr>
      <w:t>Stazione Unica Appaltante</w:t>
    </w:r>
  </w:p>
  <w:p w14:paraId="3AA8F560" w14:textId="77777777" w:rsidR="0070043C" w:rsidRPr="00EF730F" w:rsidRDefault="0070043C" w:rsidP="0070043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>Via Vincenzo Verrastro, 4 – 85100 Potenza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pStyle w:val="Paragrafo2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1" w15:restartNumberingAfterBreak="0">
    <w:nsid w:val="00000003"/>
    <w:multiLevelType w:val="multilevel"/>
    <w:tmpl w:val="00000003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2" w15:restartNumberingAfterBreak="0">
    <w:nsid w:val="00000004"/>
    <w:multiLevelType w:val="multilevel"/>
    <w:tmpl w:val="00000004"/>
    <w:name w:val="WWNum16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00000006"/>
    <w:name w:val="WW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kern w:val="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kern w:val="1"/>
        <w:sz w:val="20"/>
        <w:szCs w:val="3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0E7E2483"/>
    <w:multiLevelType w:val="hybridMultilevel"/>
    <w:tmpl w:val="F1B2D904"/>
    <w:lvl w:ilvl="0" w:tplc="EF74C47A">
      <w:start w:val="65535"/>
      <w:numFmt w:val="bullet"/>
      <w:lvlText w:val="□"/>
      <w:lvlJc w:val="left"/>
      <w:pPr>
        <w:ind w:left="720" w:hanging="360"/>
      </w:pPr>
      <w:rPr>
        <w:rFonts w:ascii="Arial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BD7509"/>
    <w:multiLevelType w:val="hybridMultilevel"/>
    <w:tmpl w:val="D75A530C"/>
    <w:lvl w:ilvl="0" w:tplc="2FDC858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078B4"/>
    <w:multiLevelType w:val="multilevel"/>
    <w:tmpl w:val="BD607F5A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="Palatino Linotype" w:hAnsi="Palatino Linotype" w:hint="default"/>
        <w:i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686FAE"/>
    <w:multiLevelType w:val="hybridMultilevel"/>
    <w:tmpl w:val="DAEE73B0"/>
    <w:lvl w:ilvl="0" w:tplc="7812D39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27F93"/>
    <w:multiLevelType w:val="hybridMultilevel"/>
    <w:tmpl w:val="007625E4"/>
    <w:lvl w:ilvl="0" w:tplc="197AC27E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F27657"/>
    <w:multiLevelType w:val="hybridMultilevel"/>
    <w:tmpl w:val="DAEE73B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05127">
    <w:abstractNumId w:val="7"/>
  </w:num>
  <w:num w:numId="2" w16cid:durableId="1814979466">
    <w:abstractNumId w:val="0"/>
  </w:num>
  <w:num w:numId="3" w16cid:durableId="766736628">
    <w:abstractNumId w:val="9"/>
  </w:num>
  <w:num w:numId="4" w16cid:durableId="1219367463">
    <w:abstractNumId w:val="8"/>
  </w:num>
  <w:num w:numId="5" w16cid:durableId="1214346562">
    <w:abstractNumId w:val="6"/>
  </w:num>
  <w:num w:numId="6" w16cid:durableId="842164397">
    <w:abstractNumId w:val="5"/>
  </w:num>
  <w:num w:numId="7" w16cid:durableId="1278947426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9F6"/>
    <w:rsid w:val="00001EF4"/>
    <w:rsid w:val="00002B31"/>
    <w:rsid w:val="0000502E"/>
    <w:rsid w:val="000059C7"/>
    <w:rsid w:val="000063D1"/>
    <w:rsid w:val="00012DB8"/>
    <w:rsid w:val="00013076"/>
    <w:rsid w:val="0001440D"/>
    <w:rsid w:val="0002014E"/>
    <w:rsid w:val="000219F7"/>
    <w:rsid w:val="000250DC"/>
    <w:rsid w:val="00026120"/>
    <w:rsid w:val="000263F7"/>
    <w:rsid w:val="00030226"/>
    <w:rsid w:val="00032CB6"/>
    <w:rsid w:val="00033F4A"/>
    <w:rsid w:val="000364F4"/>
    <w:rsid w:val="000375C0"/>
    <w:rsid w:val="00042DE8"/>
    <w:rsid w:val="000448A8"/>
    <w:rsid w:val="00045BF1"/>
    <w:rsid w:val="00047AB3"/>
    <w:rsid w:val="000515AA"/>
    <w:rsid w:val="00052EC7"/>
    <w:rsid w:val="00053944"/>
    <w:rsid w:val="000612CC"/>
    <w:rsid w:val="00062686"/>
    <w:rsid w:val="00063D3E"/>
    <w:rsid w:val="000673F5"/>
    <w:rsid w:val="00071E29"/>
    <w:rsid w:val="00073934"/>
    <w:rsid w:val="00076E7F"/>
    <w:rsid w:val="0007716D"/>
    <w:rsid w:val="00081334"/>
    <w:rsid w:val="00083F5A"/>
    <w:rsid w:val="000853AE"/>
    <w:rsid w:val="00087597"/>
    <w:rsid w:val="00087D6C"/>
    <w:rsid w:val="00087FAD"/>
    <w:rsid w:val="00090154"/>
    <w:rsid w:val="000A0FA7"/>
    <w:rsid w:val="000A49DA"/>
    <w:rsid w:val="000A5F2F"/>
    <w:rsid w:val="000A67AD"/>
    <w:rsid w:val="000B34DB"/>
    <w:rsid w:val="000B4A83"/>
    <w:rsid w:val="000B7E44"/>
    <w:rsid w:val="000C045B"/>
    <w:rsid w:val="000C241B"/>
    <w:rsid w:val="000D2291"/>
    <w:rsid w:val="000E53FF"/>
    <w:rsid w:val="000F27FD"/>
    <w:rsid w:val="000F36CD"/>
    <w:rsid w:val="000F3C6B"/>
    <w:rsid w:val="000F3D60"/>
    <w:rsid w:val="000F6FD6"/>
    <w:rsid w:val="0010252F"/>
    <w:rsid w:val="00105316"/>
    <w:rsid w:val="00105BDF"/>
    <w:rsid w:val="00110FD1"/>
    <w:rsid w:val="00114D3E"/>
    <w:rsid w:val="001232F0"/>
    <w:rsid w:val="001239FB"/>
    <w:rsid w:val="00124230"/>
    <w:rsid w:val="00125949"/>
    <w:rsid w:val="001320F7"/>
    <w:rsid w:val="001344D8"/>
    <w:rsid w:val="00137DA5"/>
    <w:rsid w:val="00137FD7"/>
    <w:rsid w:val="0014039F"/>
    <w:rsid w:val="00142742"/>
    <w:rsid w:val="00143109"/>
    <w:rsid w:val="00144384"/>
    <w:rsid w:val="001447B0"/>
    <w:rsid w:val="00154FD6"/>
    <w:rsid w:val="00156571"/>
    <w:rsid w:val="00160AC1"/>
    <w:rsid w:val="00163774"/>
    <w:rsid w:val="00163A25"/>
    <w:rsid w:val="001641CF"/>
    <w:rsid w:val="0016456B"/>
    <w:rsid w:val="00164586"/>
    <w:rsid w:val="0016663D"/>
    <w:rsid w:val="001712C1"/>
    <w:rsid w:val="00172739"/>
    <w:rsid w:val="001727B9"/>
    <w:rsid w:val="00172896"/>
    <w:rsid w:val="001745BD"/>
    <w:rsid w:val="00180BA0"/>
    <w:rsid w:val="001831BF"/>
    <w:rsid w:val="00185CA2"/>
    <w:rsid w:val="00190110"/>
    <w:rsid w:val="00192AF3"/>
    <w:rsid w:val="00196CFA"/>
    <w:rsid w:val="001A0960"/>
    <w:rsid w:val="001A0E02"/>
    <w:rsid w:val="001A25E4"/>
    <w:rsid w:val="001A2D59"/>
    <w:rsid w:val="001A4E9A"/>
    <w:rsid w:val="001A652B"/>
    <w:rsid w:val="001A700D"/>
    <w:rsid w:val="001A729A"/>
    <w:rsid w:val="001A7FCD"/>
    <w:rsid w:val="001B3869"/>
    <w:rsid w:val="001B39FF"/>
    <w:rsid w:val="001B6069"/>
    <w:rsid w:val="001B68D3"/>
    <w:rsid w:val="001C172B"/>
    <w:rsid w:val="001C25D9"/>
    <w:rsid w:val="001C36BC"/>
    <w:rsid w:val="001C388D"/>
    <w:rsid w:val="001C51DE"/>
    <w:rsid w:val="001C5F61"/>
    <w:rsid w:val="001D03B5"/>
    <w:rsid w:val="001D0806"/>
    <w:rsid w:val="001D213D"/>
    <w:rsid w:val="001D5CB6"/>
    <w:rsid w:val="001D606D"/>
    <w:rsid w:val="001E0095"/>
    <w:rsid w:val="001E134D"/>
    <w:rsid w:val="001E365D"/>
    <w:rsid w:val="001E449D"/>
    <w:rsid w:val="001E577F"/>
    <w:rsid w:val="001E7786"/>
    <w:rsid w:val="001F0F3C"/>
    <w:rsid w:val="001F10D7"/>
    <w:rsid w:val="001F606A"/>
    <w:rsid w:val="00200363"/>
    <w:rsid w:val="00200C61"/>
    <w:rsid w:val="002058B0"/>
    <w:rsid w:val="00214A23"/>
    <w:rsid w:val="00214BC5"/>
    <w:rsid w:val="00216BF6"/>
    <w:rsid w:val="00217305"/>
    <w:rsid w:val="0021755C"/>
    <w:rsid w:val="00222CF1"/>
    <w:rsid w:val="00223BC3"/>
    <w:rsid w:val="002254D7"/>
    <w:rsid w:val="00226BA1"/>
    <w:rsid w:val="00231D4D"/>
    <w:rsid w:val="0023231D"/>
    <w:rsid w:val="00232D2A"/>
    <w:rsid w:val="002331E6"/>
    <w:rsid w:val="002356E8"/>
    <w:rsid w:val="00236004"/>
    <w:rsid w:val="00242A81"/>
    <w:rsid w:val="00242BEB"/>
    <w:rsid w:val="002442CB"/>
    <w:rsid w:val="00244CCE"/>
    <w:rsid w:val="00251A4D"/>
    <w:rsid w:val="002542B8"/>
    <w:rsid w:val="002650A4"/>
    <w:rsid w:val="0026672D"/>
    <w:rsid w:val="00266929"/>
    <w:rsid w:val="00267D86"/>
    <w:rsid w:val="00270DCB"/>
    <w:rsid w:val="00275D3F"/>
    <w:rsid w:val="00275DD2"/>
    <w:rsid w:val="002766CC"/>
    <w:rsid w:val="0027711D"/>
    <w:rsid w:val="00287C6D"/>
    <w:rsid w:val="00292090"/>
    <w:rsid w:val="002933DC"/>
    <w:rsid w:val="002954D0"/>
    <w:rsid w:val="00297993"/>
    <w:rsid w:val="002A4AF5"/>
    <w:rsid w:val="002B0AE7"/>
    <w:rsid w:val="002B0E5A"/>
    <w:rsid w:val="002B1334"/>
    <w:rsid w:val="002B1639"/>
    <w:rsid w:val="002B2DE9"/>
    <w:rsid w:val="002B6340"/>
    <w:rsid w:val="002C2AD1"/>
    <w:rsid w:val="002C4963"/>
    <w:rsid w:val="002C548B"/>
    <w:rsid w:val="002C6093"/>
    <w:rsid w:val="002D1891"/>
    <w:rsid w:val="002D2A37"/>
    <w:rsid w:val="002D772A"/>
    <w:rsid w:val="002E3314"/>
    <w:rsid w:val="002E373F"/>
    <w:rsid w:val="002E4535"/>
    <w:rsid w:val="002E5BB1"/>
    <w:rsid w:val="002E74E2"/>
    <w:rsid w:val="002F5965"/>
    <w:rsid w:val="002F7248"/>
    <w:rsid w:val="00305CED"/>
    <w:rsid w:val="00311318"/>
    <w:rsid w:val="00311327"/>
    <w:rsid w:val="00312EB8"/>
    <w:rsid w:val="0031787E"/>
    <w:rsid w:val="00317FAD"/>
    <w:rsid w:val="00335494"/>
    <w:rsid w:val="003378BF"/>
    <w:rsid w:val="00337E6C"/>
    <w:rsid w:val="00340D7F"/>
    <w:rsid w:val="0034211C"/>
    <w:rsid w:val="0034239C"/>
    <w:rsid w:val="003434E6"/>
    <w:rsid w:val="0034682E"/>
    <w:rsid w:val="00346B07"/>
    <w:rsid w:val="00352219"/>
    <w:rsid w:val="00353678"/>
    <w:rsid w:val="00354685"/>
    <w:rsid w:val="00355814"/>
    <w:rsid w:val="003615C6"/>
    <w:rsid w:val="00362B7E"/>
    <w:rsid w:val="00364C56"/>
    <w:rsid w:val="00374C49"/>
    <w:rsid w:val="003762FE"/>
    <w:rsid w:val="00381120"/>
    <w:rsid w:val="00382DD8"/>
    <w:rsid w:val="0038392D"/>
    <w:rsid w:val="00383F24"/>
    <w:rsid w:val="00384A74"/>
    <w:rsid w:val="00386792"/>
    <w:rsid w:val="00386D94"/>
    <w:rsid w:val="00390B40"/>
    <w:rsid w:val="00392DAD"/>
    <w:rsid w:val="0039510E"/>
    <w:rsid w:val="0039530C"/>
    <w:rsid w:val="003A0EB4"/>
    <w:rsid w:val="003A1560"/>
    <w:rsid w:val="003A49C7"/>
    <w:rsid w:val="003A4FA6"/>
    <w:rsid w:val="003A6E57"/>
    <w:rsid w:val="003A7F04"/>
    <w:rsid w:val="003B1515"/>
    <w:rsid w:val="003B5C31"/>
    <w:rsid w:val="003B6B48"/>
    <w:rsid w:val="003C2361"/>
    <w:rsid w:val="003C3A00"/>
    <w:rsid w:val="003C4BF6"/>
    <w:rsid w:val="003C4E3F"/>
    <w:rsid w:val="003D048D"/>
    <w:rsid w:val="003D22E0"/>
    <w:rsid w:val="003D582B"/>
    <w:rsid w:val="003D61FD"/>
    <w:rsid w:val="003E19CA"/>
    <w:rsid w:val="003E37C5"/>
    <w:rsid w:val="003E532F"/>
    <w:rsid w:val="003F2A28"/>
    <w:rsid w:val="003F352D"/>
    <w:rsid w:val="003F5163"/>
    <w:rsid w:val="003F7D17"/>
    <w:rsid w:val="00401F43"/>
    <w:rsid w:val="004027A1"/>
    <w:rsid w:val="00403DA9"/>
    <w:rsid w:val="00405087"/>
    <w:rsid w:val="004061DA"/>
    <w:rsid w:val="004064F7"/>
    <w:rsid w:val="00406E6D"/>
    <w:rsid w:val="00411164"/>
    <w:rsid w:val="0041292D"/>
    <w:rsid w:val="0041340C"/>
    <w:rsid w:val="00420496"/>
    <w:rsid w:val="004213B7"/>
    <w:rsid w:val="004244F7"/>
    <w:rsid w:val="00430CED"/>
    <w:rsid w:val="00432EBF"/>
    <w:rsid w:val="0043524E"/>
    <w:rsid w:val="00437ABC"/>
    <w:rsid w:val="00441025"/>
    <w:rsid w:val="00441671"/>
    <w:rsid w:val="00444B46"/>
    <w:rsid w:val="00444C61"/>
    <w:rsid w:val="00446B22"/>
    <w:rsid w:val="00450933"/>
    <w:rsid w:val="00451D14"/>
    <w:rsid w:val="004529BF"/>
    <w:rsid w:val="00457F1C"/>
    <w:rsid w:val="004618C9"/>
    <w:rsid w:val="004626E2"/>
    <w:rsid w:val="00464225"/>
    <w:rsid w:val="00464B55"/>
    <w:rsid w:val="00464C66"/>
    <w:rsid w:val="00465D58"/>
    <w:rsid w:val="00470616"/>
    <w:rsid w:val="00470F60"/>
    <w:rsid w:val="00471F27"/>
    <w:rsid w:val="00472A00"/>
    <w:rsid w:val="0047783D"/>
    <w:rsid w:val="00477E18"/>
    <w:rsid w:val="00482220"/>
    <w:rsid w:val="004A138B"/>
    <w:rsid w:val="004A1CAD"/>
    <w:rsid w:val="004B230F"/>
    <w:rsid w:val="004B2B43"/>
    <w:rsid w:val="004B4AEB"/>
    <w:rsid w:val="004B5068"/>
    <w:rsid w:val="004C02AC"/>
    <w:rsid w:val="004C0E3C"/>
    <w:rsid w:val="004C1810"/>
    <w:rsid w:val="004C3021"/>
    <w:rsid w:val="004C3569"/>
    <w:rsid w:val="004C5840"/>
    <w:rsid w:val="004D32AF"/>
    <w:rsid w:val="004D39A8"/>
    <w:rsid w:val="004D5267"/>
    <w:rsid w:val="004D6F2E"/>
    <w:rsid w:val="004D70BC"/>
    <w:rsid w:val="004E018A"/>
    <w:rsid w:val="004E2D8D"/>
    <w:rsid w:val="004E6C90"/>
    <w:rsid w:val="004F0C4C"/>
    <w:rsid w:val="004F380C"/>
    <w:rsid w:val="004F4367"/>
    <w:rsid w:val="004F50CC"/>
    <w:rsid w:val="004F52B0"/>
    <w:rsid w:val="004F5650"/>
    <w:rsid w:val="004F6565"/>
    <w:rsid w:val="004F6A66"/>
    <w:rsid w:val="005033CE"/>
    <w:rsid w:val="0050677E"/>
    <w:rsid w:val="005107EA"/>
    <w:rsid w:val="00515739"/>
    <w:rsid w:val="00516013"/>
    <w:rsid w:val="0051711F"/>
    <w:rsid w:val="0053017B"/>
    <w:rsid w:val="00531C48"/>
    <w:rsid w:val="00534EB8"/>
    <w:rsid w:val="00541E84"/>
    <w:rsid w:val="00541F0B"/>
    <w:rsid w:val="00542265"/>
    <w:rsid w:val="00543050"/>
    <w:rsid w:val="00545E4C"/>
    <w:rsid w:val="00546ABE"/>
    <w:rsid w:val="005476D5"/>
    <w:rsid w:val="005512E4"/>
    <w:rsid w:val="00554355"/>
    <w:rsid w:val="005561C3"/>
    <w:rsid w:val="00560445"/>
    <w:rsid w:val="00561644"/>
    <w:rsid w:val="00564003"/>
    <w:rsid w:val="00565B57"/>
    <w:rsid w:val="0056640D"/>
    <w:rsid w:val="00567E09"/>
    <w:rsid w:val="0057037F"/>
    <w:rsid w:val="005753D9"/>
    <w:rsid w:val="00576213"/>
    <w:rsid w:val="00580DE7"/>
    <w:rsid w:val="00582969"/>
    <w:rsid w:val="00585260"/>
    <w:rsid w:val="0059076A"/>
    <w:rsid w:val="00591855"/>
    <w:rsid w:val="00592264"/>
    <w:rsid w:val="005966F0"/>
    <w:rsid w:val="005A0282"/>
    <w:rsid w:val="005A0586"/>
    <w:rsid w:val="005A61EE"/>
    <w:rsid w:val="005A7AEF"/>
    <w:rsid w:val="005B55AB"/>
    <w:rsid w:val="005B60F8"/>
    <w:rsid w:val="005B6542"/>
    <w:rsid w:val="005B7066"/>
    <w:rsid w:val="005B73C2"/>
    <w:rsid w:val="005B7B2D"/>
    <w:rsid w:val="005B7D8B"/>
    <w:rsid w:val="005C49E3"/>
    <w:rsid w:val="005D3A41"/>
    <w:rsid w:val="005D6E5C"/>
    <w:rsid w:val="005D6FCE"/>
    <w:rsid w:val="005D76ED"/>
    <w:rsid w:val="005E5E2C"/>
    <w:rsid w:val="005E6709"/>
    <w:rsid w:val="005E7708"/>
    <w:rsid w:val="005F7B7B"/>
    <w:rsid w:val="00600696"/>
    <w:rsid w:val="0061277B"/>
    <w:rsid w:val="00614312"/>
    <w:rsid w:val="00614A0D"/>
    <w:rsid w:val="00616D66"/>
    <w:rsid w:val="0062433E"/>
    <w:rsid w:val="00625478"/>
    <w:rsid w:val="00626B82"/>
    <w:rsid w:val="00627B44"/>
    <w:rsid w:val="00627DEF"/>
    <w:rsid w:val="00630089"/>
    <w:rsid w:val="00631C02"/>
    <w:rsid w:val="006337B1"/>
    <w:rsid w:val="006371AE"/>
    <w:rsid w:val="00641243"/>
    <w:rsid w:val="00646204"/>
    <w:rsid w:val="00652664"/>
    <w:rsid w:val="006542AA"/>
    <w:rsid w:val="00660C97"/>
    <w:rsid w:val="00661205"/>
    <w:rsid w:val="00666752"/>
    <w:rsid w:val="00666B06"/>
    <w:rsid w:val="00666EE0"/>
    <w:rsid w:val="006678FE"/>
    <w:rsid w:val="00670E95"/>
    <w:rsid w:val="00675B01"/>
    <w:rsid w:val="0067635D"/>
    <w:rsid w:val="00676EBE"/>
    <w:rsid w:val="00677600"/>
    <w:rsid w:val="00681234"/>
    <w:rsid w:val="006822C3"/>
    <w:rsid w:val="006855D7"/>
    <w:rsid w:val="00686E62"/>
    <w:rsid w:val="006907FC"/>
    <w:rsid w:val="0069124C"/>
    <w:rsid w:val="00691560"/>
    <w:rsid w:val="00691B12"/>
    <w:rsid w:val="00692F38"/>
    <w:rsid w:val="00695A1F"/>
    <w:rsid w:val="00695B9F"/>
    <w:rsid w:val="00697DE5"/>
    <w:rsid w:val="006A1E35"/>
    <w:rsid w:val="006A2470"/>
    <w:rsid w:val="006A2849"/>
    <w:rsid w:val="006A2EFE"/>
    <w:rsid w:val="006A5111"/>
    <w:rsid w:val="006A5EDB"/>
    <w:rsid w:val="006B12D8"/>
    <w:rsid w:val="006B2DD7"/>
    <w:rsid w:val="006C0FA7"/>
    <w:rsid w:val="006C19F6"/>
    <w:rsid w:val="006C3642"/>
    <w:rsid w:val="006C4BFC"/>
    <w:rsid w:val="006C7049"/>
    <w:rsid w:val="006C7ACC"/>
    <w:rsid w:val="006D1028"/>
    <w:rsid w:val="006D4DB4"/>
    <w:rsid w:val="006D7C75"/>
    <w:rsid w:val="006E0E92"/>
    <w:rsid w:val="006E3D34"/>
    <w:rsid w:val="006F20E1"/>
    <w:rsid w:val="006F519D"/>
    <w:rsid w:val="0070043C"/>
    <w:rsid w:val="00700F25"/>
    <w:rsid w:val="00703045"/>
    <w:rsid w:val="00703225"/>
    <w:rsid w:val="007107A9"/>
    <w:rsid w:val="00710D3E"/>
    <w:rsid w:val="007113CE"/>
    <w:rsid w:val="00711E96"/>
    <w:rsid w:val="00713126"/>
    <w:rsid w:val="00715910"/>
    <w:rsid w:val="00720706"/>
    <w:rsid w:val="0072148D"/>
    <w:rsid w:val="007234A1"/>
    <w:rsid w:val="007274F0"/>
    <w:rsid w:val="00730BA2"/>
    <w:rsid w:val="007350A9"/>
    <w:rsid w:val="00735187"/>
    <w:rsid w:val="00741053"/>
    <w:rsid w:val="00743A75"/>
    <w:rsid w:val="007522E9"/>
    <w:rsid w:val="007541AA"/>
    <w:rsid w:val="00754E26"/>
    <w:rsid w:val="007602AE"/>
    <w:rsid w:val="00762AB8"/>
    <w:rsid w:val="007635D9"/>
    <w:rsid w:val="007676BC"/>
    <w:rsid w:val="007676EE"/>
    <w:rsid w:val="00770440"/>
    <w:rsid w:val="0077536F"/>
    <w:rsid w:val="00776935"/>
    <w:rsid w:val="00776BD8"/>
    <w:rsid w:val="0077716E"/>
    <w:rsid w:val="00780022"/>
    <w:rsid w:val="00780E0E"/>
    <w:rsid w:val="007833BB"/>
    <w:rsid w:val="00783AE1"/>
    <w:rsid w:val="00786394"/>
    <w:rsid w:val="00790B81"/>
    <w:rsid w:val="00795169"/>
    <w:rsid w:val="0079605D"/>
    <w:rsid w:val="007A1B1C"/>
    <w:rsid w:val="007A3EB7"/>
    <w:rsid w:val="007A6D9F"/>
    <w:rsid w:val="007B3908"/>
    <w:rsid w:val="007C0D55"/>
    <w:rsid w:val="007C35BE"/>
    <w:rsid w:val="007C3701"/>
    <w:rsid w:val="007C41D1"/>
    <w:rsid w:val="007D077E"/>
    <w:rsid w:val="007D2383"/>
    <w:rsid w:val="007D3E6E"/>
    <w:rsid w:val="007D68D7"/>
    <w:rsid w:val="007E20AF"/>
    <w:rsid w:val="007E4796"/>
    <w:rsid w:val="007E4C01"/>
    <w:rsid w:val="007E6FE6"/>
    <w:rsid w:val="007F1195"/>
    <w:rsid w:val="007F1462"/>
    <w:rsid w:val="007F20F2"/>
    <w:rsid w:val="00802A9B"/>
    <w:rsid w:val="00802E6E"/>
    <w:rsid w:val="008035DB"/>
    <w:rsid w:val="00804D52"/>
    <w:rsid w:val="0080525A"/>
    <w:rsid w:val="00806105"/>
    <w:rsid w:val="0081094B"/>
    <w:rsid w:val="00812895"/>
    <w:rsid w:val="008218C5"/>
    <w:rsid w:val="008219D0"/>
    <w:rsid w:val="00825695"/>
    <w:rsid w:val="00825821"/>
    <w:rsid w:val="0082614C"/>
    <w:rsid w:val="008329F2"/>
    <w:rsid w:val="00833697"/>
    <w:rsid w:val="0083410B"/>
    <w:rsid w:val="008414CE"/>
    <w:rsid w:val="00843AB6"/>
    <w:rsid w:val="00847887"/>
    <w:rsid w:val="008569A5"/>
    <w:rsid w:val="00856B75"/>
    <w:rsid w:val="00865957"/>
    <w:rsid w:val="00866E2C"/>
    <w:rsid w:val="00867655"/>
    <w:rsid w:val="00867BDB"/>
    <w:rsid w:val="00870F13"/>
    <w:rsid w:val="008721D1"/>
    <w:rsid w:val="0087364E"/>
    <w:rsid w:val="00877C7E"/>
    <w:rsid w:val="00880CEE"/>
    <w:rsid w:val="008834F8"/>
    <w:rsid w:val="00885296"/>
    <w:rsid w:val="008853A5"/>
    <w:rsid w:val="00886797"/>
    <w:rsid w:val="0089032A"/>
    <w:rsid w:val="008927A0"/>
    <w:rsid w:val="00895423"/>
    <w:rsid w:val="008A0E61"/>
    <w:rsid w:val="008A26F5"/>
    <w:rsid w:val="008A27A1"/>
    <w:rsid w:val="008A4A5E"/>
    <w:rsid w:val="008A5A6E"/>
    <w:rsid w:val="008A6E63"/>
    <w:rsid w:val="008A7590"/>
    <w:rsid w:val="008A7ACF"/>
    <w:rsid w:val="008B1581"/>
    <w:rsid w:val="008B4699"/>
    <w:rsid w:val="008B57EC"/>
    <w:rsid w:val="008B5E5A"/>
    <w:rsid w:val="008B75C0"/>
    <w:rsid w:val="008B7731"/>
    <w:rsid w:val="008C023D"/>
    <w:rsid w:val="008C1CC7"/>
    <w:rsid w:val="008C2A72"/>
    <w:rsid w:val="008C357C"/>
    <w:rsid w:val="008C5ACC"/>
    <w:rsid w:val="008C7FEE"/>
    <w:rsid w:val="008D0829"/>
    <w:rsid w:val="008D4037"/>
    <w:rsid w:val="008D4575"/>
    <w:rsid w:val="008D53F9"/>
    <w:rsid w:val="008D7C9A"/>
    <w:rsid w:val="008E0BD2"/>
    <w:rsid w:val="008E0E99"/>
    <w:rsid w:val="008E3B50"/>
    <w:rsid w:val="008E5991"/>
    <w:rsid w:val="008E6275"/>
    <w:rsid w:val="008E65C3"/>
    <w:rsid w:val="008F2173"/>
    <w:rsid w:val="008F37DE"/>
    <w:rsid w:val="008F4627"/>
    <w:rsid w:val="008F5802"/>
    <w:rsid w:val="00904373"/>
    <w:rsid w:val="009056B0"/>
    <w:rsid w:val="00906903"/>
    <w:rsid w:val="00912D07"/>
    <w:rsid w:val="0091471C"/>
    <w:rsid w:val="009162DE"/>
    <w:rsid w:val="00921A1F"/>
    <w:rsid w:val="00922B07"/>
    <w:rsid w:val="009263F1"/>
    <w:rsid w:val="00931700"/>
    <w:rsid w:val="0093308E"/>
    <w:rsid w:val="00937E78"/>
    <w:rsid w:val="00941F66"/>
    <w:rsid w:val="009423A3"/>
    <w:rsid w:val="00944144"/>
    <w:rsid w:val="00944172"/>
    <w:rsid w:val="009451FA"/>
    <w:rsid w:val="009517B9"/>
    <w:rsid w:val="00951826"/>
    <w:rsid w:val="00953B06"/>
    <w:rsid w:val="00955DBE"/>
    <w:rsid w:val="009563BB"/>
    <w:rsid w:val="00960D47"/>
    <w:rsid w:val="00961010"/>
    <w:rsid w:val="009663E7"/>
    <w:rsid w:val="00971898"/>
    <w:rsid w:val="0097302B"/>
    <w:rsid w:val="009742E4"/>
    <w:rsid w:val="00976831"/>
    <w:rsid w:val="00980F87"/>
    <w:rsid w:val="00983478"/>
    <w:rsid w:val="00984774"/>
    <w:rsid w:val="00985FF0"/>
    <w:rsid w:val="0098638F"/>
    <w:rsid w:val="009875AF"/>
    <w:rsid w:val="00987880"/>
    <w:rsid w:val="009A102C"/>
    <w:rsid w:val="009A243E"/>
    <w:rsid w:val="009A24C2"/>
    <w:rsid w:val="009A2F49"/>
    <w:rsid w:val="009A3270"/>
    <w:rsid w:val="009A5C52"/>
    <w:rsid w:val="009A5E15"/>
    <w:rsid w:val="009B05B9"/>
    <w:rsid w:val="009B5CEC"/>
    <w:rsid w:val="009C60B8"/>
    <w:rsid w:val="009C64F8"/>
    <w:rsid w:val="009D1484"/>
    <w:rsid w:val="009D18BF"/>
    <w:rsid w:val="009D31EC"/>
    <w:rsid w:val="009D40AE"/>
    <w:rsid w:val="009E2BA4"/>
    <w:rsid w:val="009E2D29"/>
    <w:rsid w:val="009E38FB"/>
    <w:rsid w:val="009E4F8C"/>
    <w:rsid w:val="009E7C5E"/>
    <w:rsid w:val="009F5050"/>
    <w:rsid w:val="009F6A03"/>
    <w:rsid w:val="00A03B3B"/>
    <w:rsid w:val="00A07578"/>
    <w:rsid w:val="00A207FF"/>
    <w:rsid w:val="00A20EC1"/>
    <w:rsid w:val="00A2135B"/>
    <w:rsid w:val="00A215FF"/>
    <w:rsid w:val="00A2180C"/>
    <w:rsid w:val="00A229CD"/>
    <w:rsid w:val="00A2525C"/>
    <w:rsid w:val="00A275EB"/>
    <w:rsid w:val="00A30226"/>
    <w:rsid w:val="00A3049C"/>
    <w:rsid w:val="00A35AF5"/>
    <w:rsid w:val="00A36492"/>
    <w:rsid w:val="00A41B93"/>
    <w:rsid w:val="00A43B61"/>
    <w:rsid w:val="00A45684"/>
    <w:rsid w:val="00A52E76"/>
    <w:rsid w:val="00A54905"/>
    <w:rsid w:val="00A55EFF"/>
    <w:rsid w:val="00A56B33"/>
    <w:rsid w:val="00A5785E"/>
    <w:rsid w:val="00A61701"/>
    <w:rsid w:val="00A63E26"/>
    <w:rsid w:val="00A67BCC"/>
    <w:rsid w:val="00A67DBB"/>
    <w:rsid w:val="00A74E65"/>
    <w:rsid w:val="00A7551F"/>
    <w:rsid w:val="00A7671D"/>
    <w:rsid w:val="00A810E0"/>
    <w:rsid w:val="00A828C8"/>
    <w:rsid w:val="00A85E2A"/>
    <w:rsid w:val="00A86011"/>
    <w:rsid w:val="00A868DE"/>
    <w:rsid w:val="00A90DD8"/>
    <w:rsid w:val="00A91E62"/>
    <w:rsid w:val="00A92C87"/>
    <w:rsid w:val="00A93543"/>
    <w:rsid w:val="00A941D4"/>
    <w:rsid w:val="00A96CC6"/>
    <w:rsid w:val="00AA2FF0"/>
    <w:rsid w:val="00AA7247"/>
    <w:rsid w:val="00AB15D7"/>
    <w:rsid w:val="00AB297B"/>
    <w:rsid w:val="00AB4DD1"/>
    <w:rsid w:val="00AB5476"/>
    <w:rsid w:val="00AB7731"/>
    <w:rsid w:val="00AC0A89"/>
    <w:rsid w:val="00AC4270"/>
    <w:rsid w:val="00AC50AF"/>
    <w:rsid w:val="00AC51C1"/>
    <w:rsid w:val="00AC54C9"/>
    <w:rsid w:val="00AC6403"/>
    <w:rsid w:val="00AC6524"/>
    <w:rsid w:val="00AD229E"/>
    <w:rsid w:val="00AD4788"/>
    <w:rsid w:val="00AD4A21"/>
    <w:rsid w:val="00AD4A84"/>
    <w:rsid w:val="00AD7758"/>
    <w:rsid w:val="00AE2543"/>
    <w:rsid w:val="00AE3290"/>
    <w:rsid w:val="00AE3877"/>
    <w:rsid w:val="00AE4F2D"/>
    <w:rsid w:val="00AF1A29"/>
    <w:rsid w:val="00AF2DA5"/>
    <w:rsid w:val="00B00B3B"/>
    <w:rsid w:val="00B0148A"/>
    <w:rsid w:val="00B0683E"/>
    <w:rsid w:val="00B10364"/>
    <w:rsid w:val="00B1399C"/>
    <w:rsid w:val="00B14992"/>
    <w:rsid w:val="00B156CF"/>
    <w:rsid w:val="00B1792E"/>
    <w:rsid w:val="00B24A41"/>
    <w:rsid w:val="00B252E4"/>
    <w:rsid w:val="00B27707"/>
    <w:rsid w:val="00B31D85"/>
    <w:rsid w:val="00B340E0"/>
    <w:rsid w:val="00B365DF"/>
    <w:rsid w:val="00B40B70"/>
    <w:rsid w:val="00B43165"/>
    <w:rsid w:val="00B448B8"/>
    <w:rsid w:val="00B45641"/>
    <w:rsid w:val="00B45B52"/>
    <w:rsid w:val="00B474A8"/>
    <w:rsid w:val="00B50BE4"/>
    <w:rsid w:val="00B53992"/>
    <w:rsid w:val="00B54793"/>
    <w:rsid w:val="00B56F65"/>
    <w:rsid w:val="00B610AC"/>
    <w:rsid w:val="00B62181"/>
    <w:rsid w:val="00B632FF"/>
    <w:rsid w:val="00B63C58"/>
    <w:rsid w:val="00B64145"/>
    <w:rsid w:val="00B65855"/>
    <w:rsid w:val="00B673C8"/>
    <w:rsid w:val="00B72267"/>
    <w:rsid w:val="00B73104"/>
    <w:rsid w:val="00B75AC9"/>
    <w:rsid w:val="00B75DC6"/>
    <w:rsid w:val="00B8478A"/>
    <w:rsid w:val="00B86A3C"/>
    <w:rsid w:val="00B92025"/>
    <w:rsid w:val="00B925F6"/>
    <w:rsid w:val="00B92710"/>
    <w:rsid w:val="00BA234D"/>
    <w:rsid w:val="00BA68C3"/>
    <w:rsid w:val="00BA71B6"/>
    <w:rsid w:val="00BA7E3C"/>
    <w:rsid w:val="00BB2F10"/>
    <w:rsid w:val="00BB5F2E"/>
    <w:rsid w:val="00BB628D"/>
    <w:rsid w:val="00BC1EB0"/>
    <w:rsid w:val="00BC3337"/>
    <w:rsid w:val="00BC6378"/>
    <w:rsid w:val="00BD0D8C"/>
    <w:rsid w:val="00BD43BE"/>
    <w:rsid w:val="00BE067D"/>
    <w:rsid w:val="00BE0F33"/>
    <w:rsid w:val="00BE158B"/>
    <w:rsid w:val="00BE3010"/>
    <w:rsid w:val="00BE48FD"/>
    <w:rsid w:val="00BE4AA7"/>
    <w:rsid w:val="00BE570C"/>
    <w:rsid w:val="00BF2D6D"/>
    <w:rsid w:val="00BF3F3F"/>
    <w:rsid w:val="00BF43E8"/>
    <w:rsid w:val="00C00634"/>
    <w:rsid w:val="00C0162D"/>
    <w:rsid w:val="00C020B6"/>
    <w:rsid w:val="00C02FAB"/>
    <w:rsid w:val="00C04878"/>
    <w:rsid w:val="00C14429"/>
    <w:rsid w:val="00C170B7"/>
    <w:rsid w:val="00C221D1"/>
    <w:rsid w:val="00C26C82"/>
    <w:rsid w:val="00C273B7"/>
    <w:rsid w:val="00C3091C"/>
    <w:rsid w:val="00C32AA3"/>
    <w:rsid w:val="00C331EB"/>
    <w:rsid w:val="00C40AE8"/>
    <w:rsid w:val="00C45DBD"/>
    <w:rsid w:val="00C50385"/>
    <w:rsid w:val="00C55114"/>
    <w:rsid w:val="00C55174"/>
    <w:rsid w:val="00C55691"/>
    <w:rsid w:val="00C623CD"/>
    <w:rsid w:val="00C644E9"/>
    <w:rsid w:val="00C6459D"/>
    <w:rsid w:val="00C646D6"/>
    <w:rsid w:val="00C66E5D"/>
    <w:rsid w:val="00C67D3A"/>
    <w:rsid w:val="00C73B98"/>
    <w:rsid w:val="00C74F30"/>
    <w:rsid w:val="00C80C83"/>
    <w:rsid w:val="00C82DA1"/>
    <w:rsid w:val="00C852BA"/>
    <w:rsid w:val="00C86524"/>
    <w:rsid w:val="00C90B3E"/>
    <w:rsid w:val="00C95B97"/>
    <w:rsid w:val="00C95E3D"/>
    <w:rsid w:val="00C96241"/>
    <w:rsid w:val="00C96F8A"/>
    <w:rsid w:val="00CA4600"/>
    <w:rsid w:val="00CA6379"/>
    <w:rsid w:val="00CA6C88"/>
    <w:rsid w:val="00CB140E"/>
    <w:rsid w:val="00CB5FCF"/>
    <w:rsid w:val="00CB7633"/>
    <w:rsid w:val="00CC3A97"/>
    <w:rsid w:val="00CC4467"/>
    <w:rsid w:val="00CC4721"/>
    <w:rsid w:val="00CD02E1"/>
    <w:rsid w:val="00CD1A05"/>
    <w:rsid w:val="00CD2395"/>
    <w:rsid w:val="00CD5051"/>
    <w:rsid w:val="00CD7675"/>
    <w:rsid w:val="00CD779B"/>
    <w:rsid w:val="00CD7A20"/>
    <w:rsid w:val="00CE2134"/>
    <w:rsid w:val="00CE2FFA"/>
    <w:rsid w:val="00CE42A9"/>
    <w:rsid w:val="00CE67CC"/>
    <w:rsid w:val="00CE750C"/>
    <w:rsid w:val="00CF2169"/>
    <w:rsid w:val="00CF5B3E"/>
    <w:rsid w:val="00CF67F2"/>
    <w:rsid w:val="00D02992"/>
    <w:rsid w:val="00D1012C"/>
    <w:rsid w:val="00D14E8A"/>
    <w:rsid w:val="00D14F9A"/>
    <w:rsid w:val="00D15EFB"/>
    <w:rsid w:val="00D21871"/>
    <w:rsid w:val="00D2742E"/>
    <w:rsid w:val="00D31B8B"/>
    <w:rsid w:val="00D34398"/>
    <w:rsid w:val="00D35DD3"/>
    <w:rsid w:val="00D40BB0"/>
    <w:rsid w:val="00D4268A"/>
    <w:rsid w:val="00D503C8"/>
    <w:rsid w:val="00D50AD0"/>
    <w:rsid w:val="00D51465"/>
    <w:rsid w:val="00D5533F"/>
    <w:rsid w:val="00D57748"/>
    <w:rsid w:val="00D577B0"/>
    <w:rsid w:val="00D57B75"/>
    <w:rsid w:val="00D609B3"/>
    <w:rsid w:val="00D61E0A"/>
    <w:rsid w:val="00D6474A"/>
    <w:rsid w:val="00D65A8D"/>
    <w:rsid w:val="00D66078"/>
    <w:rsid w:val="00D7023A"/>
    <w:rsid w:val="00D70C77"/>
    <w:rsid w:val="00D7223C"/>
    <w:rsid w:val="00D7248A"/>
    <w:rsid w:val="00D72817"/>
    <w:rsid w:val="00D7284D"/>
    <w:rsid w:val="00D7395E"/>
    <w:rsid w:val="00D74171"/>
    <w:rsid w:val="00D74486"/>
    <w:rsid w:val="00D767BA"/>
    <w:rsid w:val="00D7694E"/>
    <w:rsid w:val="00D77036"/>
    <w:rsid w:val="00D82999"/>
    <w:rsid w:val="00D83BF3"/>
    <w:rsid w:val="00D857BC"/>
    <w:rsid w:val="00D86611"/>
    <w:rsid w:val="00D86A66"/>
    <w:rsid w:val="00D87920"/>
    <w:rsid w:val="00D95692"/>
    <w:rsid w:val="00D95E75"/>
    <w:rsid w:val="00DA1C6E"/>
    <w:rsid w:val="00DA22C7"/>
    <w:rsid w:val="00DA36EF"/>
    <w:rsid w:val="00DA715B"/>
    <w:rsid w:val="00DB133F"/>
    <w:rsid w:val="00DC082E"/>
    <w:rsid w:val="00DC6006"/>
    <w:rsid w:val="00DC6AB3"/>
    <w:rsid w:val="00DC7CE5"/>
    <w:rsid w:val="00DD0160"/>
    <w:rsid w:val="00DD156C"/>
    <w:rsid w:val="00DD1C92"/>
    <w:rsid w:val="00DD240A"/>
    <w:rsid w:val="00DD41EE"/>
    <w:rsid w:val="00DD657F"/>
    <w:rsid w:val="00DE1900"/>
    <w:rsid w:val="00DF3B79"/>
    <w:rsid w:val="00DF5350"/>
    <w:rsid w:val="00DF5798"/>
    <w:rsid w:val="00E00499"/>
    <w:rsid w:val="00E0197F"/>
    <w:rsid w:val="00E0264A"/>
    <w:rsid w:val="00E02C77"/>
    <w:rsid w:val="00E03C6E"/>
    <w:rsid w:val="00E049F3"/>
    <w:rsid w:val="00E07263"/>
    <w:rsid w:val="00E1012B"/>
    <w:rsid w:val="00E11FA8"/>
    <w:rsid w:val="00E12293"/>
    <w:rsid w:val="00E14228"/>
    <w:rsid w:val="00E15221"/>
    <w:rsid w:val="00E157D2"/>
    <w:rsid w:val="00E178B1"/>
    <w:rsid w:val="00E21E7A"/>
    <w:rsid w:val="00E23DC9"/>
    <w:rsid w:val="00E2569B"/>
    <w:rsid w:val="00E3023B"/>
    <w:rsid w:val="00E36416"/>
    <w:rsid w:val="00E408C1"/>
    <w:rsid w:val="00E41DB3"/>
    <w:rsid w:val="00E423C4"/>
    <w:rsid w:val="00E4258E"/>
    <w:rsid w:val="00E42B42"/>
    <w:rsid w:val="00E43B8C"/>
    <w:rsid w:val="00E43FCB"/>
    <w:rsid w:val="00E50482"/>
    <w:rsid w:val="00E51F78"/>
    <w:rsid w:val="00E522C4"/>
    <w:rsid w:val="00E53D73"/>
    <w:rsid w:val="00E56A94"/>
    <w:rsid w:val="00E62BCD"/>
    <w:rsid w:val="00E703C1"/>
    <w:rsid w:val="00E720F3"/>
    <w:rsid w:val="00E72F3C"/>
    <w:rsid w:val="00E73A55"/>
    <w:rsid w:val="00E747FA"/>
    <w:rsid w:val="00E74FDA"/>
    <w:rsid w:val="00E765CB"/>
    <w:rsid w:val="00E81876"/>
    <w:rsid w:val="00E85840"/>
    <w:rsid w:val="00E90C22"/>
    <w:rsid w:val="00E91C53"/>
    <w:rsid w:val="00E91F9A"/>
    <w:rsid w:val="00E92AE5"/>
    <w:rsid w:val="00E95B0A"/>
    <w:rsid w:val="00E95CE5"/>
    <w:rsid w:val="00EA2123"/>
    <w:rsid w:val="00EA4B56"/>
    <w:rsid w:val="00EA65D9"/>
    <w:rsid w:val="00EA6640"/>
    <w:rsid w:val="00EA7DA0"/>
    <w:rsid w:val="00EB19EB"/>
    <w:rsid w:val="00EB1C56"/>
    <w:rsid w:val="00EB37BA"/>
    <w:rsid w:val="00EB3998"/>
    <w:rsid w:val="00EB6FDF"/>
    <w:rsid w:val="00EB70D9"/>
    <w:rsid w:val="00EC7299"/>
    <w:rsid w:val="00EC7997"/>
    <w:rsid w:val="00ED04F8"/>
    <w:rsid w:val="00ED0596"/>
    <w:rsid w:val="00ED1F56"/>
    <w:rsid w:val="00ED4758"/>
    <w:rsid w:val="00ED6E03"/>
    <w:rsid w:val="00EE4157"/>
    <w:rsid w:val="00EE5E76"/>
    <w:rsid w:val="00EE7185"/>
    <w:rsid w:val="00EE7FBF"/>
    <w:rsid w:val="00EF1477"/>
    <w:rsid w:val="00EF1894"/>
    <w:rsid w:val="00EF1A6E"/>
    <w:rsid w:val="00EF3099"/>
    <w:rsid w:val="00EF5A26"/>
    <w:rsid w:val="00EF6750"/>
    <w:rsid w:val="00EF7688"/>
    <w:rsid w:val="00F022DF"/>
    <w:rsid w:val="00F02E26"/>
    <w:rsid w:val="00F03C57"/>
    <w:rsid w:val="00F05CD7"/>
    <w:rsid w:val="00F05E7C"/>
    <w:rsid w:val="00F12FFB"/>
    <w:rsid w:val="00F14F39"/>
    <w:rsid w:val="00F16CEE"/>
    <w:rsid w:val="00F221D7"/>
    <w:rsid w:val="00F239D4"/>
    <w:rsid w:val="00F2652F"/>
    <w:rsid w:val="00F2686A"/>
    <w:rsid w:val="00F308C1"/>
    <w:rsid w:val="00F40962"/>
    <w:rsid w:val="00F47C64"/>
    <w:rsid w:val="00F54FA6"/>
    <w:rsid w:val="00F569C1"/>
    <w:rsid w:val="00F60578"/>
    <w:rsid w:val="00F63133"/>
    <w:rsid w:val="00F63905"/>
    <w:rsid w:val="00F64DCA"/>
    <w:rsid w:val="00F672F9"/>
    <w:rsid w:val="00F70401"/>
    <w:rsid w:val="00F70420"/>
    <w:rsid w:val="00F74FC7"/>
    <w:rsid w:val="00F82C1C"/>
    <w:rsid w:val="00F82FAA"/>
    <w:rsid w:val="00F8416A"/>
    <w:rsid w:val="00F86226"/>
    <w:rsid w:val="00F938EE"/>
    <w:rsid w:val="00FA1808"/>
    <w:rsid w:val="00FA5261"/>
    <w:rsid w:val="00FA7FE7"/>
    <w:rsid w:val="00FB0392"/>
    <w:rsid w:val="00FB03C3"/>
    <w:rsid w:val="00FB10E3"/>
    <w:rsid w:val="00FB33F3"/>
    <w:rsid w:val="00FB6B19"/>
    <w:rsid w:val="00FC0821"/>
    <w:rsid w:val="00FC1D0B"/>
    <w:rsid w:val="00FC2877"/>
    <w:rsid w:val="00FC4143"/>
    <w:rsid w:val="00FC5711"/>
    <w:rsid w:val="00FC60EA"/>
    <w:rsid w:val="00FD099E"/>
    <w:rsid w:val="00FD242F"/>
    <w:rsid w:val="00FD60B1"/>
    <w:rsid w:val="00FE5E13"/>
    <w:rsid w:val="00FE5F25"/>
    <w:rsid w:val="00FE748A"/>
    <w:rsid w:val="00FE7CB1"/>
    <w:rsid w:val="00FF0EA7"/>
    <w:rsid w:val="00FF5BC8"/>
    <w:rsid w:val="00FF5F3E"/>
    <w:rsid w:val="00FF7C6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CB621"/>
  <w15:docId w15:val="{247F9E30-5E13-4724-9817-940EE1F83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1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6C19F6"/>
    <w:pPr>
      <w:keepNext/>
      <w:jc w:val="center"/>
      <w:outlineLvl w:val="0"/>
    </w:pPr>
    <w:rPr>
      <w:rFonts w:ascii="EcoPedice" w:hAnsi="EcoPedice" w:cs="EcoPedice"/>
      <w:i/>
      <w:iCs/>
      <w:color w:val="000080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A35AF5"/>
    <w:pPr>
      <w:keepNext/>
      <w:numPr>
        <w:numId w:val="1"/>
      </w:numPr>
      <w:spacing w:before="400" w:after="200" w:line="360" w:lineRule="exact"/>
      <w:jc w:val="both"/>
      <w:outlineLvl w:val="1"/>
    </w:pPr>
    <w:rPr>
      <w:rFonts w:ascii="Palatino Linotype" w:hAnsi="Palatino Linotype"/>
      <w:b/>
      <w:bCs/>
      <w:i/>
      <w:iCs/>
      <w:color w:val="000000" w:themeColor="text1"/>
      <w:sz w:val="20"/>
      <w:szCs w:val="28"/>
      <w:lang w:eastAsia="en-US"/>
    </w:rPr>
  </w:style>
  <w:style w:type="paragraph" w:styleId="Titolo3">
    <w:name w:val="heading 3"/>
    <w:basedOn w:val="Normale"/>
    <w:next w:val="Normale"/>
    <w:link w:val="Titolo3Carattere"/>
    <w:qFormat/>
    <w:rsid w:val="006C19F6"/>
    <w:pPr>
      <w:keepNext/>
      <w:spacing w:before="240" w:after="60" w:line="276" w:lineRule="auto"/>
      <w:jc w:val="both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B33F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nhideWhenUsed/>
    <w:qFormat/>
    <w:rsid w:val="006C19F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nhideWhenUsed/>
    <w:qFormat/>
    <w:rsid w:val="006C19F6"/>
    <w:pPr>
      <w:spacing w:before="240" w:after="60" w:line="276" w:lineRule="auto"/>
      <w:jc w:val="both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Titolo8">
    <w:name w:val="heading 8"/>
    <w:basedOn w:val="Normale"/>
    <w:next w:val="Normale"/>
    <w:link w:val="Titolo8Carattere"/>
    <w:qFormat/>
    <w:rsid w:val="006C19F6"/>
    <w:pPr>
      <w:keepNext/>
      <w:outlineLvl w:val="7"/>
    </w:pPr>
    <w:rPr>
      <w:rFonts w:ascii="Arial" w:hAnsi="Arial" w:cs="Arial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C19F6"/>
    <w:rPr>
      <w:rFonts w:ascii="EcoPedice" w:eastAsia="Times New Roman" w:hAnsi="EcoPedice" w:cs="EcoPedice"/>
      <w:i/>
      <w:iCs/>
      <w:color w:val="000080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A35AF5"/>
    <w:rPr>
      <w:rFonts w:ascii="Palatino Linotype" w:eastAsia="Times New Roman" w:hAnsi="Palatino Linotype" w:cs="Times New Roman"/>
      <w:b/>
      <w:bCs/>
      <w:i/>
      <w:iCs/>
      <w:color w:val="000000" w:themeColor="text1"/>
      <w:sz w:val="20"/>
      <w:szCs w:val="28"/>
    </w:rPr>
  </w:style>
  <w:style w:type="character" w:customStyle="1" w:styleId="Titolo3Carattere">
    <w:name w:val="Titolo 3 Carattere"/>
    <w:basedOn w:val="Carpredefinitoparagrafo"/>
    <w:link w:val="Titolo3"/>
    <w:rsid w:val="006C19F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5Carattere">
    <w:name w:val="Titolo 5 Carattere"/>
    <w:basedOn w:val="Carpredefinitoparagrafo"/>
    <w:link w:val="Titolo5"/>
    <w:rsid w:val="006C19F6"/>
    <w:rPr>
      <w:rFonts w:ascii="Calibri" w:eastAsia="Times New Roman" w:hAnsi="Calibri" w:cs="Times New Roman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6C19F6"/>
    <w:rPr>
      <w:rFonts w:ascii="Calibri" w:eastAsia="Times New Roman" w:hAnsi="Calibri" w:cs="Times New Roman"/>
      <w:b/>
      <w:bCs/>
    </w:rPr>
  </w:style>
  <w:style w:type="character" w:customStyle="1" w:styleId="Titolo8Carattere">
    <w:name w:val="Titolo 8 Carattere"/>
    <w:basedOn w:val="Carpredefinitoparagrafo"/>
    <w:link w:val="Titolo8"/>
    <w:rsid w:val="006C19F6"/>
    <w:rPr>
      <w:rFonts w:ascii="Arial" w:eastAsia="Times New Roman" w:hAnsi="Arial" w:cs="Arial"/>
      <w:b/>
      <w:bCs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rsid w:val="006C19F6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19F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6C19F6"/>
    <w:pPr>
      <w:ind w:left="426" w:hanging="426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rsid w:val="006C19F6"/>
    <w:rPr>
      <w:rFonts w:ascii="Arial" w:eastAsia="Times New Roman" w:hAnsi="Arial" w:cs="Arial"/>
      <w:b/>
      <w:bCs/>
      <w:lang w:eastAsia="it-IT"/>
    </w:rPr>
  </w:style>
  <w:style w:type="character" w:styleId="Numeropagina">
    <w:name w:val="page number"/>
    <w:basedOn w:val="Carpredefinitoparagrafo"/>
    <w:rsid w:val="006C19F6"/>
  </w:style>
  <w:style w:type="paragraph" w:styleId="Rientrocorpodeltesto">
    <w:name w:val="Body Text Indent"/>
    <w:basedOn w:val="Normale"/>
    <w:link w:val="RientrocorpodeltestoCarattere"/>
    <w:rsid w:val="006C19F6"/>
    <w:pPr>
      <w:autoSpaceDE w:val="0"/>
      <w:autoSpaceDN w:val="0"/>
      <w:adjustRightInd w:val="0"/>
      <w:jc w:val="both"/>
    </w:pPr>
    <w:rPr>
      <w:rFonts w:ascii="Tahoma" w:hAnsi="Tahoma" w:cs="Tahoma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6C19F6"/>
    <w:rPr>
      <w:rFonts w:ascii="Tahoma" w:eastAsia="Times New Roman" w:hAnsi="Tahoma" w:cs="Tahoma"/>
      <w:sz w:val="20"/>
      <w:szCs w:val="20"/>
      <w:lang w:eastAsia="it-IT"/>
    </w:rPr>
  </w:style>
  <w:style w:type="paragraph" w:styleId="Testodelblocco">
    <w:name w:val="Block Text"/>
    <w:basedOn w:val="Normale"/>
    <w:rsid w:val="006C19F6"/>
    <w:pPr>
      <w:numPr>
        <w:ilvl w:val="12"/>
      </w:numPr>
      <w:tabs>
        <w:tab w:val="left" w:pos="1276"/>
        <w:tab w:val="left" w:pos="1418"/>
        <w:tab w:val="left" w:pos="4678"/>
      </w:tabs>
      <w:ind w:left="4678" w:right="-34" w:hanging="4678"/>
      <w:jc w:val="both"/>
    </w:pPr>
    <w:rPr>
      <w:rFonts w:ascii="Arial" w:hAnsi="Arial"/>
      <w:sz w:val="22"/>
    </w:rPr>
  </w:style>
  <w:style w:type="paragraph" w:styleId="Rientrocorpodeltesto2">
    <w:name w:val="Body Text Indent 2"/>
    <w:basedOn w:val="Normale"/>
    <w:link w:val="Rientrocorpodeltesto2Carattere"/>
    <w:rsid w:val="006C19F6"/>
    <w:pPr>
      <w:ind w:right="-10" w:firstLine="567"/>
      <w:jc w:val="both"/>
    </w:pPr>
    <w:rPr>
      <w:rFonts w:ascii="Arial" w:hAnsi="Arial" w:cs="Arial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6C19F6"/>
    <w:rPr>
      <w:rFonts w:ascii="Arial" w:eastAsia="Times New Roman" w:hAnsi="Arial" w:cs="Arial"/>
      <w:lang w:eastAsia="it-IT"/>
    </w:rPr>
  </w:style>
  <w:style w:type="paragraph" w:styleId="Intestazione">
    <w:name w:val="header"/>
    <w:basedOn w:val="Normale"/>
    <w:link w:val="IntestazioneCarattere"/>
    <w:uiPriority w:val="99"/>
    <w:rsid w:val="006C19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19F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semiHidden/>
    <w:rsid w:val="006C19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C19F6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6C19F6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6C19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qFormat/>
    <w:rsid w:val="006C19F6"/>
    <w:pPr>
      <w:ind w:left="708"/>
    </w:pPr>
  </w:style>
  <w:style w:type="numbering" w:customStyle="1" w:styleId="Nessunelenco1">
    <w:name w:val="Nessun elenco1"/>
    <w:next w:val="Nessunelenco"/>
    <w:uiPriority w:val="99"/>
    <w:semiHidden/>
    <w:unhideWhenUsed/>
    <w:rsid w:val="006C19F6"/>
  </w:style>
  <w:style w:type="paragraph" w:customStyle="1" w:styleId="Default">
    <w:name w:val="Default"/>
    <w:rsid w:val="006C19F6"/>
    <w:pPr>
      <w:widowControl w:val="0"/>
      <w:autoSpaceDE w:val="0"/>
      <w:autoSpaceDN w:val="0"/>
      <w:adjustRightInd w:val="0"/>
      <w:spacing w:after="0"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6C19F6"/>
    <w:pPr>
      <w:spacing w:before="100" w:beforeAutospacing="1" w:after="100" w:afterAutospacing="1" w:line="240" w:lineRule="atLeast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rsid w:val="006C19F6"/>
    <w:pPr>
      <w:spacing w:before="100" w:beforeAutospacing="1" w:afterAutospacing="1"/>
      <w:jc w:val="both"/>
    </w:pPr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C19F6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6C19F6"/>
    <w:rPr>
      <w:rFonts w:cs="Times New Roman"/>
      <w:vertAlign w:val="superscript"/>
    </w:rPr>
  </w:style>
  <w:style w:type="paragraph" w:customStyle="1" w:styleId="provvr0">
    <w:name w:val="provv_r0"/>
    <w:basedOn w:val="Normale"/>
    <w:rsid w:val="006C19F6"/>
    <w:pPr>
      <w:spacing w:before="100" w:beforeAutospacing="1" w:after="100" w:afterAutospacing="1"/>
      <w:jc w:val="both"/>
    </w:pPr>
    <w:rPr>
      <w:rFonts w:eastAsia="Calibri"/>
    </w:rPr>
  </w:style>
  <w:style w:type="paragraph" w:customStyle="1" w:styleId="popolo">
    <w:name w:val="popolo"/>
    <w:basedOn w:val="Normale"/>
    <w:rsid w:val="006C19F6"/>
    <w:pPr>
      <w:spacing w:before="100" w:beforeAutospacing="1" w:after="100" w:afterAutospacing="1"/>
      <w:jc w:val="both"/>
    </w:pPr>
    <w:rPr>
      <w:rFonts w:ascii="Garamond" w:eastAsia="Calibri" w:hAnsi="Garamond"/>
      <w:sz w:val="30"/>
      <w:szCs w:val="30"/>
    </w:rPr>
  </w:style>
  <w:style w:type="paragraph" w:customStyle="1" w:styleId="Stile1">
    <w:name w:val="Stile1"/>
    <w:basedOn w:val="Titolo1"/>
    <w:link w:val="Stile1Carattere"/>
    <w:rsid w:val="006C19F6"/>
    <w:pPr>
      <w:keepLines/>
      <w:spacing w:before="480" w:beforeAutospacing="1" w:afterAutospacing="1" w:line="240" w:lineRule="atLeast"/>
      <w:jc w:val="both"/>
    </w:pPr>
    <w:rPr>
      <w:rFonts w:ascii="Times New Roman" w:eastAsia="Calibri" w:hAnsi="Times New Roman" w:cs="Times New Roman"/>
      <w:b/>
      <w:bCs/>
      <w:i w:val="0"/>
      <w:iCs w:val="0"/>
      <w:color w:val="365F91"/>
    </w:rPr>
  </w:style>
  <w:style w:type="character" w:customStyle="1" w:styleId="Stile1Carattere">
    <w:name w:val="Stile1 Carattere"/>
    <w:link w:val="Stile1"/>
    <w:locked/>
    <w:rsid w:val="006C19F6"/>
    <w:rPr>
      <w:rFonts w:ascii="Times New Roman" w:eastAsia="Calibri" w:hAnsi="Times New Roman" w:cs="Times New Roman"/>
      <w:b/>
      <w:bCs/>
      <w:color w:val="365F91"/>
      <w:sz w:val="28"/>
      <w:szCs w:val="28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534EB8"/>
    <w:pPr>
      <w:spacing w:before="120"/>
    </w:pPr>
    <w:rPr>
      <w:rFonts w:asciiTheme="minorHAnsi" w:hAnsiTheme="minorHAnsi"/>
      <w:b/>
      <w:bCs/>
    </w:rPr>
  </w:style>
  <w:style w:type="paragraph" w:styleId="Sommario2">
    <w:name w:val="toc 2"/>
    <w:basedOn w:val="Normale"/>
    <w:next w:val="Normale"/>
    <w:autoRedefine/>
    <w:uiPriority w:val="39"/>
    <w:rsid w:val="003B6B48"/>
    <w:pPr>
      <w:ind w:left="240"/>
    </w:pPr>
    <w:rPr>
      <w:rFonts w:asciiTheme="minorHAnsi" w:hAnsiTheme="minorHAnsi"/>
      <w:b/>
      <w:bCs/>
      <w:sz w:val="22"/>
      <w:szCs w:val="22"/>
    </w:rPr>
  </w:style>
  <w:style w:type="paragraph" w:customStyle="1" w:styleId="Nessunaspaziatura1">
    <w:name w:val="Nessuna spaziatura1"/>
    <w:link w:val="NoSpacingChar"/>
    <w:rsid w:val="006C19F6"/>
    <w:pPr>
      <w:spacing w:after="0" w:line="276" w:lineRule="auto"/>
      <w:jc w:val="both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essunaspaziatura1"/>
    <w:locked/>
    <w:rsid w:val="006C19F6"/>
    <w:rPr>
      <w:rFonts w:ascii="Calibri" w:eastAsia="Calibri" w:hAnsi="Calibri" w:cs="Times New Roman"/>
    </w:rPr>
  </w:style>
  <w:style w:type="character" w:styleId="Enfasicorsivo">
    <w:name w:val="Emphasis"/>
    <w:uiPriority w:val="20"/>
    <w:qFormat/>
    <w:rsid w:val="006C19F6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6C19F6"/>
    <w:pPr>
      <w:spacing w:before="100" w:beforeAutospacing="1" w:after="100" w:afterAutospacing="1" w:line="240" w:lineRule="atLeast"/>
      <w:jc w:val="both"/>
    </w:pPr>
    <w:rPr>
      <w:rFonts w:ascii="Arial" w:eastAsia="Calibri" w:hAnsi="Arial" w:cs="Arial"/>
      <w:color w:val="2A2A2A"/>
      <w:sz w:val="18"/>
      <w:szCs w:val="18"/>
    </w:rPr>
  </w:style>
  <w:style w:type="paragraph" w:customStyle="1" w:styleId="Titolosommario1">
    <w:name w:val="Titolo sommario1"/>
    <w:basedOn w:val="Titolo1"/>
    <w:next w:val="Normale"/>
    <w:semiHidden/>
    <w:rsid w:val="006C19F6"/>
    <w:pPr>
      <w:keepLines/>
      <w:spacing w:before="480" w:line="276" w:lineRule="auto"/>
      <w:jc w:val="both"/>
      <w:outlineLvl w:val="9"/>
    </w:pPr>
    <w:rPr>
      <w:rFonts w:ascii="Cambria" w:eastAsia="Calibri" w:hAnsi="Cambria" w:cs="Times New Roman"/>
      <w:b/>
      <w:bCs/>
      <w:i w:val="0"/>
      <w:iCs w:val="0"/>
      <w:color w:val="365F91"/>
    </w:rPr>
  </w:style>
  <w:style w:type="table" w:customStyle="1" w:styleId="Grigliatabella1">
    <w:name w:val="Griglia tabella1"/>
    <w:basedOn w:val="Tabellanormale"/>
    <w:next w:val="Grigliatabella"/>
    <w:rsid w:val="006C19F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6C19F6"/>
    <w:pPr>
      <w:spacing w:after="200" w:line="276" w:lineRule="auto"/>
      <w:jc w:val="both"/>
    </w:pPr>
    <w:rPr>
      <w:rFonts w:ascii="Calibri" w:hAnsi="Calibri"/>
      <w:sz w:val="20"/>
      <w:szCs w:val="20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6C19F6"/>
    <w:rPr>
      <w:rFonts w:ascii="Calibri" w:eastAsia="Times New Roman" w:hAnsi="Calibri" w:cs="Times New Roman"/>
      <w:sz w:val="20"/>
      <w:szCs w:val="20"/>
    </w:rPr>
  </w:style>
  <w:style w:type="character" w:styleId="Rimandonotadichiusura">
    <w:name w:val="endnote reference"/>
    <w:rsid w:val="006C19F6"/>
    <w:rPr>
      <w:vertAlign w:val="superscript"/>
    </w:rPr>
  </w:style>
  <w:style w:type="character" w:customStyle="1" w:styleId="descrizione">
    <w:name w:val="descrizione"/>
    <w:rsid w:val="006C19F6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rsid w:val="006C19F6"/>
    <w:rPr>
      <w:b/>
      <w:bCs/>
    </w:rPr>
  </w:style>
  <w:style w:type="paragraph" w:customStyle="1" w:styleId="provvr1">
    <w:name w:val="provv_r1"/>
    <w:basedOn w:val="Normale"/>
    <w:rsid w:val="006C19F6"/>
    <w:pPr>
      <w:spacing w:before="100" w:beforeAutospacing="1" w:after="100" w:afterAutospacing="1"/>
      <w:ind w:firstLine="400"/>
      <w:jc w:val="both"/>
    </w:pPr>
  </w:style>
  <w:style w:type="character" w:customStyle="1" w:styleId="provvrubrica">
    <w:name w:val="provv_rubrica"/>
    <w:rsid w:val="006C19F6"/>
    <w:rPr>
      <w:i/>
      <w:iCs/>
    </w:rPr>
  </w:style>
  <w:style w:type="character" w:styleId="Rimandocommento">
    <w:name w:val="annotation reference"/>
    <w:rsid w:val="006C19F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C19F6"/>
    <w:pPr>
      <w:spacing w:after="200" w:line="276" w:lineRule="auto"/>
      <w:jc w:val="both"/>
    </w:pPr>
    <w:rPr>
      <w:rFonts w:ascii="Calibri" w:hAnsi="Calibri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rsid w:val="006C19F6"/>
    <w:rPr>
      <w:rFonts w:ascii="Calibri" w:eastAsia="Times New Roman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6C19F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6C19F6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stile10">
    <w:name w:val="stile1"/>
    <w:basedOn w:val="Normale"/>
    <w:rsid w:val="006C19F6"/>
    <w:pPr>
      <w:spacing w:before="100" w:beforeAutospacing="1" w:after="100" w:afterAutospacing="1"/>
      <w:jc w:val="both"/>
    </w:pPr>
  </w:style>
  <w:style w:type="character" w:customStyle="1" w:styleId="provvnumcomma">
    <w:name w:val="provv_numcomma"/>
    <w:rsid w:val="006C19F6"/>
  </w:style>
  <w:style w:type="paragraph" w:customStyle="1" w:styleId="bollo">
    <w:name w:val="bollo"/>
    <w:basedOn w:val="Normale"/>
    <w:rsid w:val="006C19F6"/>
    <w:pPr>
      <w:spacing w:line="567" w:lineRule="atLeast"/>
      <w:jc w:val="both"/>
    </w:pPr>
    <w:rPr>
      <w:szCs w:val="20"/>
    </w:rPr>
  </w:style>
  <w:style w:type="paragraph" w:customStyle="1" w:styleId="provvnota">
    <w:name w:val="provv_nota"/>
    <w:basedOn w:val="Normale"/>
    <w:rsid w:val="006C19F6"/>
    <w:pPr>
      <w:spacing w:before="100" w:beforeAutospacing="1" w:after="100" w:afterAutospacing="1"/>
      <w:jc w:val="both"/>
    </w:pPr>
  </w:style>
  <w:style w:type="paragraph" w:customStyle="1" w:styleId="provvestremo">
    <w:name w:val="provv_estremo"/>
    <w:basedOn w:val="Normale"/>
    <w:rsid w:val="006C19F6"/>
    <w:pPr>
      <w:spacing w:before="100" w:beforeAutospacing="1" w:after="100" w:afterAutospacing="1"/>
      <w:jc w:val="both"/>
    </w:pPr>
    <w:rPr>
      <w:b/>
      <w:bCs/>
    </w:rPr>
  </w:style>
  <w:style w:type="character" w:customStyle="1" w:styleId="anchorantimarker">
    <w:name w:val="anchor_anti_marker"/>
    <w:rsid w:val="006C19F6"/>
    <w:rPr>
      <w:color w:val="000000"/>
    </w:rPr>
  </w:style>
  <w:style w:type="character" w:customStyle="1" w:styleId="linkneltesto">
    <w:name w:val="link_nel_testo"/>
    <w:rsid w:val="006C19F6"/>
    <w:rPr>
      <w:i/>
      <w:iCs/>
    </w:rPr>
  </w:style>
  <w:style w:type="paragraph" w:customStyle="1" w:styleId="Paragrafoelenco10">
    <w:name w:val="Paragrafo elenco1"/>
    <w:basedOn w:val="Normale"/>
    <w:rsid w:val="006C19F6"/>
    <w:pPr>
      <w:spacing w:before="100" w:beforeAutospacing="1" w:after="100" w:afterAutospacing="1" w:line="240" w:lineRule="atLeast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paragraph" w:styleId="Revisione">
    <w:name w:val="Revision"/>
    <w:hidden/>
    <w:uiPriority w:val="99"/>
    <w:semiHidden/>
    <w:rsid w:val="006C19F6"/>
    <w:pPr>
      <w:spacing w:after="0" w:line="276" w:lineRule="auto"/>
      <w:jc w:val="both"/>
    </w:pPr>
    <w:rPr>
      <w:rFonts w:ascii="Calibri" w:eastAsia="Times New Roman" w:hAnsi="Calibri" w:cs="Times New Roman"/>
    </w:rPr>
  </w:style>
  <w:style w:type="paragraph" w:styleId="Corpotesto">
    <w:name w:val="Body Text"/>
    <w:basedOn w:val="Normale"/>
    <w:link w:val="CorpotestoCarattere1"/>
    <w:rsid w:val="006C19F6"/>
    <w:pPr>
      <w:widowControl w:val="0"/>
      <w:spacing w:line="259" w:lineRule="exact"/>
      <w:jc w:val="both"/>
    </w:pPr>
    <w:rPr>
      <w:sz w:val="26"/>
      <w:szCs w:val="20"/>
    </w:rPr>
  </w:style>
  <w:style w:type="character" w:customStyle="1" w:styleId="CorpotestoCarattere">
    <w:name w:val="Corpo testo Carattere"/>
    <w:basedOn w:val="Carpredefinitoparagrafo"/>
    <w:rsid w:val="006C19F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1">
    <w:name w:val="Corpo testo Carattere1"/>
    <w:link w:val="Corpotesto"/>
    <w:rsid w:val="006C19F6"/>
    <w:rPr>
      <w:rFonts w:ascii="Times New Roman" w:eastAsia="Times New Roman" w:hAnsi="Times New Roman" w:cs="Times New Roman"/>
      <w:sz w:val="26"/>
      <w:szCs w:val="20"/>
    </w:rPr>
  </w:style>
  <w:style w:type="paragraph" w:styleId="Rientrocorpodeltesto3">
    <w:name w:val="Body Text Indent 3"/>
    <w:basedOn w:val="Normale"/>
    <w:link w:val="Rientrocorpodeltesto3Carattere"/>
    <w:rsid w:val="006C19F6"/>
    <w:pPr>
      <w:spacing w:after="120" w:line="276" w:lineRule="auto"/>
      <w:ind w:left="283"/>
      <w:jc w:val="both"/>
    </w:pPr>
    <w:rPr>
      <w:rFonts w:ascii="Calibri" w:hAnsi="Calibri"/>
      <w:sz w:val="16"/>
      <w:szCs w:val="16"/>
      <w:lang w:eastAsia="en-US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6C19F6"/>
    <w:rPr>
      <w:rFonts w:ascii="Calibri" w:eastAsia="Times New Roman" w:hAnsi="Calibri" w:cs="Times New Roman"/>
      <w:sz w:val="16"/>
      <w:szCs w:val="16"/>
    </w:rPr>
  </w:style>
  <w:style w:type="paragraph" w:customStyle="1" w:styleId="Rub1">
    <w:name w:val="Rub1"/>
    <w:basedOn w:val="Normale"/>
    <w:rsid w:val="006C19F6"/>
    <w:pPr>
      <w:tabs>
        <w:tab w:val="left" w:pos="1276"/>
      </w:tabs>
      <w:jc w:val="both"/>
    </w:pPr>
    <w:rPr>
      <w:b/>
      <w:smallCaps/>
      <w:sz w:val="20"/>
      <w:szCs w:val="20"/>
    </w:rPr>
  </w:style>
  <w:style w:type="paragraph" w:styleId="Corpodeltesto2">
    <w:name w:val="Body Text 2"/>
    <w:basedOn w:val="Normale"/>
    <w:link w:val="Corpodeltesto2Carattere"/>
    <w:rsid w:val="006C19F6"/>
    <w:pPr>
      <w:spacing w:after="120" w:line="480" w:lineRule="auto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Corpodeltesto2Carattere">
    <w:name w:val="Corpo del testo 2 Carattere"/>
    <w:basedOn w:val="Carpredefinitoparagrafo"/>
    <w:link w:val="Corpodeltesto2"/>
    <w:rsid w:val="006C19F6"/>
    <w:rPr>
      <w:rFonts w:ascii="Calibri" w:eastAsia="Times New Roman" w:hAnsi="Calibri" w:cs="Times New Roman"/>
    </w:rPr>
  </w:style>
  <w:style w:type="paragraph" w:customStyle="1" w:styleId="Rientrocorpodeltesto21">
    <w:name w:val="Rientro corpo del testo 21"/>
    <w:basedOn w:val="Normale"/>
    <w:rsid w:val="006C19F6"/>
    <w:pPr>
      <w:ind w:left="360"/>
      <w:jc w:val="both"/>
    </w:pPr>
    <w:rPr>
      <w:szCs w:val="20"/>
    </w:rPr>
  </w:style>
  <w:style w:type="paragraph" w:customStyle="1" w:styleId="noteapi">
    <w:name w:val="note a piè"/>
    <w:basedOn w:val="Testonotaapidipagina"/>
    <w:link w:val="noteapiCarattere"/>
    <w:qFormat/>
    <w:rsid w:val="006C19F6"/>
    <w:rPr>
      <w:rFonts w:ascii="Times New Roman" w:hAnsi="Times New Roman"/>
    </w:rPr>
  </w:style>
  <w:style w:type="character" w:customStyle="1" w:styleId="noteapiCarattere">
    <w:name w:val="note a piè Carattere"/>
    <w:link w:val="noteapi"/>
    <w:rsid w:val="006C19F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rovvnumart">
    <w:name w:val="provv_numart"/>
    <w:rsid w:val="006C19F6"/>
    <w:rPr>
      <w:b/>
      <w:bCs/>
    </w:rPr>
  </w:style>
  <w:style w:type="paragraph" w:styleId="Mappadocumento">
    <w:name w:val="Document Map"/>
    <w:basedOn w:val="Normale"/>
    <w:link w:val="MappadocumentoCarattere"/>
    <w:rsid w:val="006C19F6"/>
    <w:pPr>
      <w:spacing w:after="200" w:line="276" w:lineRule="auto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MappadocumentoCarattere">
    <w:name w:val="Mappa documento Carattere"/>
    <w:basedOn w:val="Carpredefinitoparagrafo"/>
    <w:link w:val="Mappadocumento"/>
    <w:rsid w:val="006C19F6"/>
    <w:rPr>
      <w:rFonts w:ascii="Tahoma" w:eastAsia="Times New Roman" w:hAnsi="Tahoma" w:cs="Times New Roman"/>
      <w:sz w:val="16"/>
      <w:szCs w:val="16"/>
    </w:rPr>
  </w:style>
  <w:style w:type="character" w:customStyle="1" w:styleId="provvvigore">
    <w:name w:val="provv_vigore"/>
    <w:rsid w:val="006C19F6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6C19F6"/>
    <w:pPr>
      <w:spacing w:after="24"/>
    </w:pPr>
    <w:rPr>
      <w:b/>
      <w:bCs/>
    </w:rPr>
  </w:style>
  <w:style w:type="character" w:customStyle="1" w:styleId="riferimento1">
    <w:name w:val="riferimento1"/>
    <w:rsid w:val="006C19F6"/>
    <w:rPr>
      <w:i/>
      <w:iCs/>
      <w:color w:val="058940"/>
    </w:rPr>
  </w:style>
  <w:style w:type="paragraph" w:styleId="Titolosommario">
    <w:name w:val="TOC Heading"/>
    <w:basedOn w:val="Titolo1"/>
    <w:next w:val="Normale"/>
    <w:uiPriority w:val="39"/>
    <w:unhideWhenUsed/>
    <w:qFormat/>
    <w:rsid w:val="006C19F6"/>
    <w:pPr>
      <w:keepLines/>
      <w:spacing w:before="480" w:line="276" w:lineRule="auto"/>
      <w:jc w:val="left"/>
      <w:outlineLvl w:val="9"/>
    </w:pPr>
    <w:rPr>
      <w:rFonts w:ascii="Cambria" w:hAnsi="Cambria" w:cs="Times New Roman"/>
      <w:b/>
      <w:bCs/>
      <w:i w:val="0"/>
      <w:iCs w:val="0"/>
      <w:color w:val="365F91"/>
    </w:rPr>
  </w:style>
  <w:style w:type="paragraph" w:customStyle="1" w:styleId="provvc">
    <w:name w:val="provv_c"/>
    <w:basedOn w:val="Normale"/>
    <w:rsid w:val="006C19F6"/>
    <w:pPr>
      <w:spacing w:before="100" w:beforeAutospacing="1" w:after="100" w:afterAutospacing="1"/>
      <w:jc w:val="center"/>
    </w:pPr>
  </w:style>
  <w:style w:type="paragraph" w:styleId="Titolo">
    <w:name w:val="Title"/>
    <w:basedOn w:val="Normale"/>
    <w:next w:val="Normale"/>
    <w:link w:val="TitoloCarattere"/>
    <w:qFormat/>
    <w:rsid w:val="006C19F6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TitoloCarattere">
    <w:name w:val="Titolo Carattere"/>
    <w:basedOn w:val="Carpredefinitoparagrafo"/>
    <w:link w:val="Titolo"/>
    <w:rsid w:val="006C19F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mmario3">
    <w:name w:val="toc 3"/>
    <w:basedOn w:val="Normale"/>
    <w:next w:val="Normale"/>
    <w:autoRedefine/>
    <w:uiPriority w:val="39"/>
    <w:rsid w:val="006C19F6"/>
    <w:pPr>
      <w:ind w:left="480"/>
    </w:pPr>
    <w:rPr>
      <w:rFonts w:asciiTheme="minorHAnsi" w:hAnsiTheme="minorHAnsi"/>
      <w:sz w:val="22"/>
      <w:szCs w:val="22"/>
    </w:rPr>
  </w:style>
  <w:style w:type="paragraph" w:customStyle="1" w:styleId="Rientrocorpodeltesto210">
    <w:name w:val="Rientro corpo del testo 21"/>
    <w:basedOn w:val="Normale"/>
    <w:rsid w:val="006C19F6"/>
    <w:pPr>
      <w:ind w:left="360"/>
      <w:jc w:val="both"/>
    </w:pPr>
    <w:rPr>
      <w:szCs w:val="20"/>
    </w:rPr>
  </w:style>
  <w:style w:type="character" w:styleId="Collegamentovisitato">
    <w:name w:val="FollowedHyperlink"/>
    <w:rsid w:val="006C19F6"/>
    <w:rPr>
      <w:color w:val="800080"/>
      <w:u w:val="single"/>
    </w:rPr>
  </w:style>
  <w:style w:type="numbering" w:customStyle="1" w:styleId="Nessunelenco11">
    <w:name w:val="Nessun elenco11"/>
    <w:next w:val="Nessunelenco"/>
    <w:uiPriority w:val="99"/>
    <w:semiHidden/>
    <w:unhideWhenUsed/>
    <w:rsid w:val="006C19F6"/>
  </w:style>
  <w:style w:type="paragraph" w:customStyle="1" w:styleId="sche3">
    <w:name w:val="sche_3"/>
    <w:rsid w:val="006C19F6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xt2">
    <w:name w:val="Text 2"/>
    <w:basedOn w:val="Normale"/>
    <w:rsid w:val="006C19F6"/>
    <w:pPr>
      <w:tabs>
        <w:tab w:val="left" w:pos="2161"/>
      </w:tabs>
      <w:spacing w:after="240"/>
      <w:ind w:left="1077"/>
      <w:jc w:val="both"/>
    </w:pPr>
    <w:rPr>
      <w:szCs w:val="20"/>
    </w:rPr>
  </w:style>
  <w:style w:type="paragraph" w:styleId="Corpodeltesto3">
    <w:name w:val="Body Text 3"/>
    <w:basedOn w:val="Normale"/>
    <w:link w:val="Corpodeltesto3Carattere"/>
    <w:rsid w:val="006C19F6"/>
    <w:pPr>
      <w:tabs>
        <w:tab w:val="left" w:pos="0"/>
        <w:tab w:val="left" w:pos="8496"/>
      </w:tabs>
      <w:suppressAutoHyphens/>
      <w:spacing w:before="240" w:after="120"/>
      <w:jc w:val="both"/>
    </w:pPr>
    <w:rPr>
      <w:b/>
      <w:bCs/>
      <w:i/>
      <w:iCs/>
      <w:sz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6C19F6"/>
    <w:rPr>
      <w:rFonts w:ascii="Times New Roman" w:eastAsia="Times New Roman" w:hAnsi="Times New Roman" w:cs="Times New Roman"/>
      <w:b/>
      <w:bCs/>
      <w:i/>
      <w:iCs/>
      <w:sz w:val="20"/>
      <w:szCs w:val="24"/>
      <w:lang w:eastAsia="it-IT"/>
    </w:rPr>
  </w:style>
  <w:style w:type="paragraph" w:customStyle="1" w:styleId="Rub3">
    <w:name w:val="Rub3"/>
    <w:basedOn w:val="Normale"/>
    <w:next w:val="Normale"/>
    <w:rsid w:val="006C19F6"/>
    <w:pPr>
      <w:tabs>
        <w:tab w:val="left" w:pos="709"/>
      </w:tabs>
      <w:jc w:val="both"/>
    </w:pPr>
    <w:rPr>
      <w:b/>
      <w:i/>
      <w:sz w:val="20"/>
      <w:szCs w:val="20"/>
    </w:rPr>
  </w:style>
  <w:style w:type="table" w:customStyle="1" w:styleId="Grigliatabella11">
    <w:name w:val="Griglia tabella11"/>
    <w:basedOn w:val="Tabellanormale"/>
    <w:next w:val="Grigliatabella"/>
    <w:rsid w:val="006C19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6C19F6"/>
    <w:rPr>
      <w:sz w:val="26"/>
      <w:szCs w:val="24"/>
      <w:lang w:val="it-IT" w:eastAsia="it-IT" w:bidi="ar-SA"/>
    </w:rPr>
  </w:style>
  <w:style w:type="character" w:customStyle="1" w:styleId="st1">
    <w:name w:val="st1"/>
    <w:rsid w:val="006C19F6"/>
  </w:style>
  <w:style w:type="paragraph" w:customStyle="1" w:styleId="Titoloparagrafobandotipo">
    <w:name w:val="Titolo paragrafo bando tipo"/>
    <w:basedOn w:val="Sottotitolo"/>
    <w:autoRedefine/>
    <w:qFormat/>
    <w:rsid w:val="006C19F6"/>
    <w:pPr>
      <w:keepNext/>
      <w:spacing w:before="300" w:after="120"/>
      <w:ind w:left="-142" w:firstLine="0"/>
      <w:jc w:val="left"/>
      <w:outlineLvl w:val="0"/>
    </w:pPr>
    <w:rPr>
      <w:rFonts w:ascii="Calibri" w:hAnsi="Calibri" w:cs="Times New Roman"/>
      <w:bCs w:val="0"/>
      <w:i/>
      <w:sz w:val="24"/>
    </w:rPr>
  </w:style>
  <w:style w:type="table" w:customStyle="1" w:styleId="Grigliatabella111">
    <w:name w:val="Griglia tabella111"/>
    <w:basedOn w:val="Tabellanormale"/>
    <w:next w:val="Grigliatabella"/>
    <w:uiPriority w:val="59"/>
    <w:rsid w:val="006C19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6C19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qFormat/>
    <w:rsid w:val="006C19F6"/>
    <w:pPr>
      <w:keepNext/>
      <w:spacing w:before="120" w:after="120"/>
      <w:ind w:left="0"/>
      <w:jc w:val="both"/>
    </w:pPr>
    <w:rPr>
      <w:rFonts w:ascii="Calibri" w:hAnsi="Calibri"/>
      <w:b/>
      <w:i/>
      <w:lang w:eastAsia="en-US"/>
    </w:rPr>
  </w:style>
  <w:style w:type="paragraph" w:styleId="Sommario6">
    <w:name w:val="toc 6"/>
    <w:basedOn w:val="Normale"/>
    <w:next w:val="Normale"/>
    <w:autoRedefine/>
    <w:uiPriority w:val="39"/>
    <w:rsid w:val="006C19F6"/>
    <w:pPr>
      <w:ind w:left="1200"/>
    </w:pPr>
    <w:rPr>
      <w:rFonts w:asciiTheme="minorHAnsi" w:hAnsiTheme="minorHAnsi"/>
      <w:sz w:val="20"/>
      <w:szCs w:val="20"/>
    </w:rPr>
  </w:style>
  <w:style w:type="paragraph" w:customStyle="1" w:styleId="Style4">
    <w:name w:val="Style4"/>
    <w:basedOn w:val="Normale"/>
    <w:uiPriority w:val="99"/>
    <w:rsid w:val="006C19F6"/>
    <w:pPr>
      <w:widowControl w:val="0"/>
      <w:autoSpaceDE w:val="0"/>
      <w:autoSpaceDN w:val="0"/>
      <w:adjustRightInd w:val="0"/>
      <w:spacing w:line="212" w:lineRule="exact"/>
      <w:jc w:val="center"/>
    </w:pPr>
    <w:rPr>
      <w:rFonts w:ascii="Arial" w:hAnsi="Arial" w:cs="Arial"/>
    </w:rPr>
  </w:style>
  <w:style w:type="paragraph" w:customStyle="1" w:styleId="Style16">
    <w:name w:val="Style16"/>
    <w:basedOn w:val="Normale"/>
    <w:uiPriority w:val="99"/>
    <w:rsid w:val="006C19F6"/>
    <w:pPr>
      <w:widowControl w:val="0"/>
      <w:autoSpaceDE w:val="0"/>
      <w:autoSpaceDN w:val="0"/>
      <w:adjustRightInd w:val="0"/>
      <w:spacing w:line="187" w:lineRule="exact"/>
      <w:jc w:val="both"/>
    </w:pPr>
    <w:rPr>
      <w:rFonts w:ascii="Arial" w:hAnsi="Arial" w:cs="Arial"/>
    </w:rPr>
  </w:style>
  <w:style w:type="paragraph" w:customStyle="1" w:styleId="Style17">
    <w:name w:val="Style17"/>
    <w:basedOn w:val="Normale"/>
    <w:uiPriority w:val="99"/>
    <w:rsid w:val="006C19F6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" w:hAnsi="Arial" w:cs="Arial"/>
    </w:rPr>
  </w:style>
  <w:style w:type="paragraph" w:customStyle="1" w:styleId="Style8">
    <w:name w:val="Style8"/>
    <w:basedOn w:val="Normale"/>
    <w:uiPriority w:val="99"/>
    <w:rsid w:val="006C19F6"/>
    <w:pPr>
      <w:widowControl w:val="0"/>
      <w:autoSpaceDE w:val="0"/>
      <w:autoSpaceDN w:val="0"/>
      <w:adjustRightInd w:val="0"/>
      <w:spacing w:line="194" w:lineRule="exact"/>
      <w:jc w:val="both"/>
    </w:pPr>
    <w:rPr>
      <w:rFonts w:ascii="Arial" w:hAnsi="Arial" w:cs="Arial"/>
    </w:rPr>
  </w:style>
  <w:style w:type="character" w:customStyle="1" w:styleId="FontStyle22">
    <w:name w:val="Font Style22"/>
    <w:uiPriority w:val="99"/>
    <w:rsid w:val="006C19F6"/>
    <w:rPr>
      <w:rFonts w:ascii="Arial" w:hAnsi="Arial" w:cs="Arial"/>
      <w:sz w:val="16"/>
      <w:szCs w:val="16"/>
    </w:rPr>
  </w:style>
  <w:style w:type="character" w:customStyle="1" w:styleId="FontStyle23">
    <w:name w:val="Font Style23"/>
    <w:uiPriority w:val="99"/>
    <w:rsid w:val="006C19F6"/>
    <w:rPr>
      <w:rFonts w:ascii="Arial" w:hAnsi="Arial" w:cs="Arial"/>
      <w:sz w:val="20"/>
      <w:szCs w:val="20"/>
    </w:rPr>
  </w:style>
  <w:style w:type="paragraph" w:customStyle="1" w:styleId="Corpodeltesto21">
    <w:name w:val="Corpo del testo 21"/>
    <w:basedOn w:val="Normale"/>
    <w:rsid w:val="004C02AC"/>
    <w:pPr>
      <w:suppressAutoHyphens/>
      <w:spacing w:line="100" w:lineRule="atLeast"/>
    </w:pPr>
    <w:rPr>
      <w:kern w:val="1"/>
      <w:lang w:eastAsia="ar-SA"/>
    </w:rPr>
  </w:style>
  <w:style w:type="paragraph" w:customStyle="1" w:styleId="Testo9">
    <w:name w:val="Testo9"/>
    <w:rsid w:val="006337B1"/>
    <w:pPr>
      <w:spacing w:after="0" w:line="214" w:lineRule="atLeast"/>
      <w:jc w:val="both"/>
    </w:pPr>
    <w:rPr>
      <w:rFonts w:ascii="Times New Roman" w:eastAsia="Times New Roman" w:hAnsi="Times New Roman" w:cs="Times New Roman"/>
      <w:color w:val="000000"/>
      <w:sz w:val="18"/>
      <w:szCs w:val="20"/>
      <w:lang w:eastAsia="it-IT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DA715B"/>
    <w:pPr>
      <w:ind w:left="720"/>
    </w:pPr>
    <w:rPr>
      <w:rFonts w:asciiTheme="minorHAnsi" w:hAnsiTheme="minorHAns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DA715B"/>
    <w:pPr>
      <w:ind w:left="960"/>
    </w:pPr>
    <w:rPr>
      <w:rFonts w:asciiTheme="minorHAnsi" w:hAnsiTheme="minorHAnsi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DA715B"/>
    <w:pPr>
      <w:ind w:left="1440"/>
    </w:pPr>
    <w:rPr>
      <w:rFonts w:asciiTheme="minorHAnsi" w:hAnsiTheme="minorHAns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DA715B"/>
    <w:pPr>
      <w:ind w:left="1680"/>
    </w:pPr>
    <w:rPr>
      <w:rFonts w:asciiTheme="minorHAnsi" w:hAnsiTheme="minorHAns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DA715B"/>
    <w:pPr>
      <w:ind w:left="1920"/>
    </w:pPr>
    <w:rPr>
      <w:rFonts w:asciiTheme="minorHAnsi" w:hAnsiTheme="minorHAnsi"/>
      <w:sz w:val="20"/>
      <w:szCs w:val="20"/>
    </w:rPr>
  </w:style>
  <w:style w:type="character" w:customStyle="1" w:styleId="ParagrafoelencoCarattere">
    <w:name w:val="Paragrafo elenco Carattere"/>
    <w:link w:val="Paragrafoelenco"/>
    <w:locked/>
    <w:rsid w:val="007D3E6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2">
    <w:name w:val="Paragrafo2"/>
    <w:basedOn w:val="Normale"/>
    <w:rsid w:val="00BE067D"/>
    <w:pPr>
      <w:widowControl w:val="0"/>
      <w:numPr>
        <w:ilvl w:val="1"/>
        <w:numId w:val="2"/>
      </w:numPr>
      <w:snapToGrid w:val="0"/>
      <w:jc w:val="both"/>
    </w:pPr>
    <w:rPr>
      <w:sz w:val="20"/>
      <w:szCs w:val="20"/>
      <w:lang w:val="en-US"/>
    </w:rPr>
  </w:style>
  <w:style w:type="paragraph" w:customStyle="1" w:styleId="Style12">
    <w:name w:val="Style12"/>
    <w:basedOn w:val="Normale"/>
    <w:uiPriority w:val="99"/>
    <w:rsid w:val="00984774"/>
    <w:pPr>
      <w:widowControl w:val="0"/>
      <w:autoSpaceDE w:val="0"/>
      <w:autoSpaceDN w:val="0"/>
      <w:adjustRightInd w:val="0"/>
      <w:spacing w:line="382" w:lineRule="exact"/>
      <w:jc w:val="both"/>
    </w:pPr>
    <w:rPr>
      <w:rFonts w:ascii="Arial" w:hAnsi="Arial" w:cs="Arial"/>
    </w:rPr>
  </w:style>
  <w:style w:type="character" w:customStyle="1" w:styleId="FontStyle19">
    <w:name w:val="Font Style19"/>
    <w:uiPriority w:val="99"/>
    <w:rsid w:val="00984774"/>
    <w:rPr>
      <w:rFonts w:ascii="Arial" w:hAnsi="Arial" w:cs="Arial"/>
      <w:b/>
      <w:bCs/>
      <w:sz w:val="22"/>
      <w:szCs w:val="22"/>
    </w:rPr>
  </w:style>
  <w:style w:type="paragraph" w:customStyle="1" w:styleId="Standard">
    <w:name w:val="Standard"/>
    <w:rsid w:val="00CF5B3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600696"/>
    <w:rPr>
      <w:rFonts w:ascii="Calibri" w:eastAsia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600696"/>
    <w:rPr>
      <w:rFonts w:ascii="Calibri" w:eastAsia="Calibri" w:hAnsi="Calibri" w:cs="Times New Roman"/>
      <w:szCs w:val="21"/>
    </w:rPr>
  </w:style>
  <w:style w:type="character" w:customStyle="1" w:styleId="Titolo4Carattere">
    <w:name w:val="Titolo 4 Carattere"/>
    <w:basedOn w:val="Carpredefinitoparagrafo"/>
    <w:link w:val="Titolo4"/>
    <w:rsid w:val="00FB33F3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0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5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6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1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6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2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1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0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1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4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3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8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0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0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3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6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2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D0ACA-04F8-47E0-9A88-FE6B09B35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1039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gchiarito</dc:creator>
  <cp:lastModifiedBy>Locaspi Nicola</cp:lastModifiedBy>
  <cp:revision>69</cp:revision>
  <cp:lastPrinted>2021-09-22T06:59:00Z</cp:lastPrinted>
  <dcterms:created xsi:type="dcterms:W3CDTF">2017-06-27T07:38:00Z</dcterms:created>
  <dcterms:modified xsi:type="dcterms:W3CDTF">2024-03-20T10:14:00Z</dcterms:modified>
</cp:coreProperties>
</file>