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2E766" w14:textId="77777777" w:rsidR="00F1343D" w:rsidRPr="00DC59CC" w:rsidRDefault="00F1343D" w:rsidP="00DC59CC">
      <w:pPr>
        <w:spacing w:after="200" w:line="276" w:lineRule="auto"/>
        <w:jc w:val="center"/>
        <w:rPr>
          <w:rFonts w:ascii="Calibri" w:eastAsia="Calibri" w:hAnsi="Calibri"/>
          <w:b/>
          <w:sz w:val="32"/>
          <w:szCs w:val="32"/>
          <w:u w:val="single"/>
        </w:rPr>
      </w:pPr>
      <w:r w:rsidRPr="00DC59CC">
        <w:rPr>
          <w:rFonts w:ascii="Calibri" w:eastAsia="Calibri" w:hAnsi="Calibri"/>
          <w:b/>
          <w:sz w:val="32"/>
          <w:szCs w:val="32"/>
          <w:u w:val="single"/>
        </w:rPr>
        <w:t xml:space="preserve">Informativa </w:t>
      </w:r>
      <w:r w:rsidR="00DC59CC" w:rsidRPr="00DC59CC">
        <w:rPr>
          <w:rFonts w:ascii="Calibri" w:eastAsia="Calibri" w:hAnsi="Calibri"/>
          <w:b/>
          <w:sz w:val="32"/>
          <w:szCs w:val="32"/>
          <w:u w:val="single"/>
        </w:rPr>
        <w:t xml:space="preserve">semplificata </w:t>
      </w:r>
      <w:r w:rsidRPr="00DC59CC">
        <w:rPr>
          <w:rFonts w:ascii="Calibri" w:eastAsia="Calibri" w:hAnsi="Calibri"/>
          <w:b/>
          <w:sz w:val="32"/>
          <w:szCs w:val="32"/>
          <w:u w:val="single"/>
        </w:rPr>
        <w:t xml:space="preserve">ex art. 13 </w:t>
      </w:r>
      <w:r w:rsidR="00DC59CC" w:rsidRPr="00DC59CC">
        <w:rPr>
          <w:rFonts w:ascii="Calibri" w:eastAsia="Calibri" w:hAnsi="Calibri"/>
          <w:b/>
          <w:sz w:val="32"/>
          <w:szCs w:val="32"/>
          <w:u w:val="single"/>
        </w:rPr>
        <w:t xml:space="preserve">ai </w:t>
      </w:r>
      <w:r w:rsidRPr="00DC59CC">
        <w:rPr>
          <w:rFonts w:ascii="Calibri" w:eastAsia="Calibri" w:hAnsi="Calibri"/>
          <w:b/>
          <w:sz w:val="32"/>
          <w:szCs w:val="32"/>
          <w:u w:val="single"/>
        </w:rPr>
        <w:t>fornitori</w:t>
      </w:r>
      <w:r w:rsidR="00DC59CC" w:rsidRPr="00DC59CC">
        <w:rPr>
          <w:rFonts w:ascii="Calibri" w:eastAsia="Calibri" w:hAnsi="Calibri"/>
          <w:b/>
          <w:sz w:val="32"/>
          <w:szCs w:val="32"/>
          <w:u w:val="single"/>
        </w:rPr>
        <w:t>/professionisti</w:t>
      </w:r>
      <w:r w:rsidRPr="00DC59CC">
        <w:rPr>
          <w:rFonts w:ascii="Calibri" w:eastAsia="Calibri" w:hAnsi="Calibri"/>
          <w:b/>
          <w:sz w:val="32"/>
          <w:szCs w:val="32"/>
          <w:u w:val="single"/>
        </w:rPr>
        <w:t xml:space="preserve"> </w:t>
      </w:r>
      <w:r w:rsidR="004B20D0" w:rsidRPr="00DC59CC">
        <w:rPr>
          <w:rFonts w:ascii="Calibri" w:eastAsia="Calibri" w:hAnsi="Calibri"/>
          <w:b/>
          <w:sz w:val="32"/>
          <w:szCs w:val="32"/>
          <w:u w:val="single"/>
        </w:rPr>
        <w:t xml:space="preserve">di </w:t>
      </w:r>
      <w:r w:rsidRPr="00DC59CC">
        <w:rPr>
          <w:rFonts w:ascii="Calibri" w:eastAsia="Calibri" w:hAnsi="Calibri"/>
          <w:b/>
          <w:sz w:val="32"/>
          <w:szCs w:val="32"/>
          <w:u w:val="single"/>
        </w:rPr>
        <w:t>AMT</w:t>
      </w:r>
      <w:r w:rsidR="00DC59CC" w:rsidRPr="00DC59CC">
        <w:rPr>
          <w:rFonts w:ascii="Calibri" w:eastAsia="Calibri" w:hAnsi="Calibri"/>
          <w:b/>
          <w:sz w:val="32"/>
          <w:szCs w:val="32"/>
          <w:u w:val="single"/>
        </w:rPr>
        <w:t xml:space="preserve"> </w:t>
      </w:r>
      <w:r w:rsidRPr="00DC59CC">
        <w:rPr>
          <w:rFonts w:ascii="Calibri" w:eastAsia="Calibri" w:hAnsi="Calibri"/>
          <w:b/>
          <w:sz w:val="32"/>
          <w:szCs w:val="32"/>
          <w:u w:val="single"/>
        </w:rPr>
        <w:t xml:space="preserve">S.p.A. </w:t>
      </w:r>
      <w:r w:rsidR="00043FBC">
        <w:rPr>
          <w:rFonts w:ascii="Calibri" w:eastAsia="Calibri" w:hAnsi="Calibri"/>
          <w:b/>
          <w:sz w:val="32"/>
          <w:szCs w:val="32"/>
          <w:u w:val="single"/>
        </w:rPr>
        <w:t xml:space="preserve">- </w:t>
      </w:r>
      <w:r w:rsidRPr="00DC59CC">
        <w:rPr>
          <w:rFonts w:ascii="Calibri" w:eastAsia="Calibri" w:hAnsi="Calibri"/>
          <w:b/>
          <w:sz w:val="32"/>
          <w:szCs w:val="32"/>
          <w:u w:val="single"/>
        </w:rPr>
        <w:t>Azienda Mobilità e Trasporti</w:t>
      </w:r>
      <w:r w:rsidR="00DC59CC" w:rsidRPr="00DC59CC">
        <w:rPr>
          <w:rFonts w:ascii="Calibri" w:eastAsia="Calibri" w:hAnsi="Calibri"/>
          <w:b/>
          <w:sz w:val="32"/>
          <w:szCs w:val="32"/>
          <w:u w:val="single"/>
        </w:rPr>
        <w:t xml:space="preserve"> per il trattamento di dati personali</w:t>
      </w:r>
    </w:p>
    <w:p w14:paraId="7914262B" w14:textId="7112A447" w:rsidR="001F2A67" w:rsidRDefault="000D7B5B" w:rsidP="000A63FE">
      <w:pPr>
        <w:spacing w:after="160" w:line="259" w:lineRule="auto"/>
        <w:jc w:val="both"/>
        <w:rPr>
          <w:rFonts w:ascii="Calibri" w:eastAsia="Calibri" w:hAnsi="Calibri"/>
        </w:rPr>
      </w:pPr>
      <w:r w:rsidRPr="001F2A67">
        <w:rPr>
          <w:rFonts w:ascii="Calibri" w:eastAsia="Calibri" w:hAnsi="Calibri"/>
        </w:rPr>
        <w:t>T</w:t>
      </w:r>
      <w:r w:rsidR="001F2A67">
        <w:rPr>
          <w:rFonts w:ascii="Calibri" w:eastAsia="Calibri" w:hAnsi="Calibri"/>
        </w:rPr>
        <w:t>itolare</w:t>
      </w:r>
      <w:r w:rsidRPr="001F2A67">
        <w:rPr>
          <w:rFonts w:ascii="Calibri" w:eastAsia="Calibri" w:hAnsi="Calibri"/>
        </w:rPr>
        <w:t xml:space="preserve"> del trattamento dei dati è la scrivente AMT Azienda Mobilità e Trasporti di Genova S.p.A. (nella persona del Rappresentante Legale), elettivamente domiciliato, per le disposizioni di cui al </w:t>
      </w:r>
      <w:r w:rsidR="007F18C4" w:rsidRPr="001F2A67">
        <w:rPr>
          <w:rFonts w:ascii="Calibri" w:eastAsia="Calibri" w:hAnsi="Calibri"/>
        </w:rPr>
        <w:t>D.lgs.</w:t>
      </w:r>
      <w:r w:rsidRPr="001F2A67">
        <w:rPr>
          <w:rFonts w:ascii="Calibri" w:eastAsia="Calibri" w:hAnsi="Calibri"/>
        </w:rPr>
        <w:t xml:space="preserve"> 196/03 ed al GDPR, presso la sede di AMT in Via Montaldo, 2 - 16137 Genova. </w:t>
      </w:r>
      <w:bookmarkStart w:id="0" w:name="_GoBack"/>
      <w:bookmarkEnd w:id="0"/>
    </w:p>
    <w:p w14:paraId="1CD16B33" w14:textId="77777777" w:rsidR="00F1343D" w:rsidRDefault="00ED5559" w:rsidP="00CC34D9">
      <w:pPr>
        <w:jc w:val="both"/>
        <w:rPr>
          <w:rFonts w:ascii="Calibri" w:eastAsia="Calibri" w:hAnsi="Calibri"/>
          <w:color w:val="548DD4" w:themeColor="text2" w:themeTint="99"/>
          <w:u w:val="single"/>
        </w:rPr>
      </w:pPr>
      <w:r w:rsidRPr="00ED5559">
        <w:rPr>
          <w:rFonts w:ascii="Calibri" w:eastAsia="Calibri" w:hAnsi="Calibri"/>
        </w:rPr>
        <w:t>Il Responsabile della Protezione dei Dati potrà essere contattato per questioni inerenti al trattamen</w:t>
      </w:r>
      <w:r>
        <w:rPr>
          <w:rFonts w:ascii="Calibri" w:eastAsia="Calibri" w:hAnsi="Calibri"/>
        </w:rPr>
        <w:t>to dei dati dell’Interessato, al seguente indirizzo</w:t>
      </w:r>
      <w:r w:rsidRPr="0044460B">
        <w:rPr>
          <w:rStyle w:val="Collegamentoipertestuale"/>
          <w:rFonts w:asciiTheme="minorHAnsi" w:hAnsiTheme="minorHAnsi" w:cstheme="minorHAnsi"/>
        </w:rPr>
        <w:t xml:space="preserve"> </w:t>
      </w:r>
      <w:hyperlink r:id="rId5">
        <w:r w:rsidR="001F2A67" w:rsidRPr="0044460B">
          <w:rPr>
            <w:rStyle w:val="Collegamentoipertestuale"/>
            <w:rFonts w:asciiTheme="minorHAnsi" w:hAnsiTheme="minorHAnsi" w:cstheme="minorHAnsi"/>
          </w:rPr>
          <w:t>rpd@amt.genova.it.</w:t>
        </w:r>
      </w:hyperlink>
    </w:p>
    <w:p w14:paraId="290A3488" w14:textId="77777777" w:rsidR="00CC34D9" w:rsidRPr="001F2A67" w:rsidRDefault="00CC34D9" w:rsidP="00CC34D9">
      <w:pPr>
        <w:jc w:val="both"/>
        <w:rPr>
          <w:rFonts w:ascii="Calibri" w:eastAsia="Calibri" w:hAnsi="Calibri"/>
        </w:rPr>
      </w:pPr>
    </w:p>
    <w:p w14:paraId="078E174F" w14:textId="77777777" w:rsidR="00F1343D" w:rsidRDefault="00F1343D" w:rsidP="00216B0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 dati personali saranno trattati </w:t>
      </w:r>
      <w:r w:rsidRPr="007F2ECF">
        <w:rPr>
          <w:rFonts w:ascii="Calibri" w:hAnsi="Calibri" w:cs="Calibri"/>
        </w:rPr>
        <w:t xml:space="preserve">per </w:t>
      </w:r>
      <w:r>
        <w:rPr>
          <w:rFonts w:ascii="Calibri" w:hAnsi="Calibri" w:cs="Calibri"/>
        </w:rPr>
        <w:t>le seguenti finalità:</w:t>
      </w:r>
    </w:p>
    <w:p w14:paraId="7120D344" w14:textId="77777777" w:rsidR="000A63FE" w:rsidRDefault="000A63FE" w:rsidP="00F1343D">
      <w:pPr>
        <w:jc w:val="both"/>
        <w:rPr>
          <w:rFonts w:ascii="Calibri" w:hAnsi="Calibri" w:cs="Calibri"/>
        </w:rPr>
      </w:pPr>
    </w:p>
    <w:p w14:paraId="1355BFEE" w14:textId="77777777" w:rsidR="000A63FE" w:rsidRPr="002473EC" w:rsidRDefault="000A63FE" w:rsidP="00D65CBA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</w:rPr>
      </w:pPr>
      <w:r w:rsidRPr="002473EC">
        <w:rPr>
          <w:rFonts w:ascii="Calibri" w:hAnsi="Calibri" w:cs="Calibri"/>
        </w:rPr>
        <w:t>indagini di mercato (tecniche e commerciali) per la valutazione dei requisiti per l'iscrizione o meno del</w:t>
      </w:r>
      <w:r w:rsidR="002473EC" w:rsidRPr="002473EC">
        <w:rPr>
          <w:rFonts w:ascii="Calibri" w:hAnsi="Calibri" w:cs="Calibri"/>
        </w:rPr>
        <w:t xml:space="preserve"> </w:t>
      </w:r>
      <w:r w:rsidRPr="002473EC">
        <w:rPr>
          <w:rFonts w:ascii="Calibri" w:hAnsi="Calibri" w:cs="Calibri"/>
        </w:rPr>
        <w:t>Soggetto richiedente all'Elenco dei fornitori di AMT S.p.A.;</w:t>
      </w:r>
    </w:p>
    <w:p w14:paraId="5BB0DA69" w14:textId="77777777" w:rsidR="000A63FE" w:rsidRPr="000A63FE" w:rsidRDefault="000A63FE" w:rsidP="00D65CBA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</w:rPr>
      </w:pPr>
      <w:r w:rsidRPr="000A63FE">
        <w:rPr>
          <w:rFonts w:ascii="Calibri" w:hAnsi="Calibri" w:cs="Calibri"/>
        </w:rPr>
        <w:t>inserimento in anagrafica Fornitori di AMT S.p.A. ed in Albo Fornitori;</w:t>
      </w:r>
    </w:p>
    <w:p w14:paraId="2AB7DCE4" w14:textId="77777777" w:rsidR="000A63FE" w:rsidRPr="002473EC" w:rsidRDefault="002A3C51" w:rsidP="00D65CBA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0A63FE" w:rsidRPr="002473EC">
        <w:rPr>
          <w:rFonts w:ascii="Calibri" w:hAnsi="Calibri" w:cs="Calibri"/>
        </w:rPr>
        <w:t>rocedure di acquisizione di beni e di servizi (</w:t>
      </w:r>
      <w:r w:rsidR="002473EC" w:rsidRPr="002473EC">
        <w:rPr>
          <w:rFonts w:ascii="Calibri" w:hAnsi="Calibri" w:cs="Calibri"/>
        </w:rPr>
        <w:t>inviti a presentare offerte o a partecipare a procedure d'acquisto (GARE),</w:t>
      </w:r>
      <w:r w:rsidR="002473EC">
        <w:rPr>
          <w:rFonts w:ascii="Calibri" w:hAnsi="Calibri" w:cs="Calibri"/>
        </w:rPr>
        <w:t xml:space="preserve"> </w:t>
      </w:r>
      <w:r w:rsidR="000A63FE" w:rsidRPr="002473EC">
        <w:rPr>
          <w:rFonts w:ascii="Calibri" w:hAnsi="Calibri" w:cs="Calibri"/>
        </w:rPr>
        <w:t>ricezione dell</w:t>
      </w:r>
      <w:r w:rsidR="002473EC">
        <w:rPr>
          <w:rFonts w:ascii="Calibri" w:hAnsi="Calibri" w:cs="Calibri"/>
        </w:rPr>
        <w:t xml:space="preserve">e </w:t>
      </w:r>
      <w:r w:rsidR="000A63FE" w:rsidRPr="002473EC">
        <w:rPr>
          <w:rFonts w:ascii="Calibri" w:hAnsi="Calibri" w:cs="Calibri"/>
        </w:rPr>
        <w:t>offert</w:t>
      </w:r>
      <w:r w:rsidR="002473EC">
        <w:rPr>
          <w:rFonts w:ascii="Calibri" w:hAnsi="Calibri" w:cs="Calibri"/>
        </w:rPr>
        <w:t>e</w:t>
      </w:r>
      <w:r w:rsidR="002473EC" w:rsidRPr="002473EC">
        <w:rPr>
          <w:rFonts w:ascii="Calibri" w:hAnsi="Calibri" w:cs="Calibri"/>
        </w:rPr>
        <w:t xml:space="preserve">, graduatoria e aggiudicazione, </w:t>
      </w:r>
      <w:r w:rsidR="000A63FE" w:rsidRPr="002473EC">
        <w:rPr>
          <w:rFonts w:ascii="Calibri" w:hAnsi="Calibri" w:cs="Calibri"/>
        </w:rPr>
        <w:t>definizione degli ordini di acquisto</w:t>
      </w:r>
      <w:r w:rsidR="002473EC" w:rsidRPr="002473EC">
        <w:rPr>
          <w:rFonts w:ascii="Calibri" w:hAnsi="Calibri" w:cs="Calibri"/>
        </w:rPr>
        <w:t>)</w:t>
      </w:r>
      <w:r w:rsidR="00EF692F">
        <w:rPr>
          <w:rFonts w:ascii="Calibri" w:hAnsi="Calibri" w:cs="Calibri"/>
        </w:rPr>
        <w:t>;</w:t>
      </w:r>
    </w:p>
    <w:p w14:paraId="6AA1DC22" w14:textId="77777777" w:rsidR="00D948DC" w:rsidRPr="000A63FE" w:rsidRDefault="00D948DC" w:rsidP="00D65CBA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</w:rPr>
      </w:pPr>
      <w:r w:rsidRPr="00D948DC">
        <w:rPr>
          <w:rFonts w:ascii="Calibri" w:hAnsi="Calibri" w:cs="Calibri"/>
        </w:rPr>
        <w:t xml:space="preserve">Esecuzione e gestione del contratto e dei relativi </w:t>
      </w:r>
      <w:r w:rsidRPr="00D51F12">
        <w:rPr>
          <w:rFonts w:ascii="Calibri" w:hAnsi="Calibri" w:cs="Calibri"/>
        </w:rPr>
        <w:t xml:space="preserve">adempimenti, </w:t>
      </w:r>
      <w:proofErr w:type="spellStart"/>
      <w:r w:rsidRPr="00D51F12">
        <w:rPr>
          <w:rFonts w:ascii="Calibri" w:hAnsi="Calibri" w:cs="Calibri"/>
        </w:rPr>
        <w:t>vendor</w:t>
      </w:r>
      <w:proofErr w:type="spellEnd"/>
      <w:r w:rsidRPr="00D51F12">
        <w:rPr>
          <w:rFonts w:ascii="Calibri" w:hAnsi="Calibri" w:cs="Calibri"/>
        </w:rPr>
        <w:t xml:space="preserve"> rating</w:t>
      </w:r>
      <w:r w:rsidR="00EF692F" w:rsidRPr="00D51F12">
        <w:rPr>
          <w:rFonts w:ascii="Calibri" w:hAnsi="Calibri" w:cs="Calibri"/>
        </w:rPr>
        <w:t>;</w:t>
      </w:r>
    </w:p>
    <w:p w14:paraId="5E87053A" w14:textId="77777777" w:rsidR="000A63FE" w:rsidRPr="000A63FE" w:rsidRDefault="000A63FE" w:rsidP="00D65CBA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</w:rPr>
      </w:pPr>
      <w:r w:rsidRPr="000A63FE">
        <w:rPr>
          <w:rFonts w:ascii="Calibri" w:hAnsi="Calibri" w:cs="Calibri"/>
        </w:rPr>
        <w:t>adempimento di obblighi legali (es. fatturazione, scritture e registrazioni contabili obbligatorie, ecc.);</w:t>
      </w:r>
    </w:p>
    <w:p w14:paraId="7CE06C17" w14:textId="77777777" w:rsidR="00D948DC" w:rsidRPr="000A63FE" w:rsidRDefault="000A63FE" w:rsidP="00D65CBA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</w:rPr>
      </w:pPr>
      <w:r w:rsidRPr="000A63FE">
        <w:rPr>
          <w:rFonts w:ascii="Calibri" w:hAnsi="Calibri" w:cs="Calibri"/>
        </w:rPr>
        <w:t xml:space="preserve">attività amministrative </w:t>
      </w:r>
      <w:r w:rsidR="00D948DC">
        <w:rPr>
          <w:rFonts w:ascii="Calibri" w:hAnsi="Calibri" w:cs="Calibri"/>
        </w:rPr>
        <w:t xml:space="preserve">derivanti da </w:t>
      </w:r>
      <w:r w:rsidR="00D948DC" w:rsidRPr="000A63FE">
        <w:rPr>
          <w:rFonts w:ascii="Calibri" w:hAnsi="Calibri" w:cs="Calibri"/>
        </w:rPr>
        <w:t xml:space="preserve">obblighi contrattuali - es. rapporti di fornitura/vendita, mandato professionale, </w:t>
      </w:r>
      <w:proofErr w:type="spellStart"/>
      <w:r w:rsidR="00D948DC" w:rsidRPr="000A63FE">
        <w:rPr>
          <w:rFonts w:ascii="Calibri" w:hAnsi="Calibri" w:cs="Calibri"/>
        </w:rPr>
        <w:t>ecc</w:t>
      </w:r>
      <w:proofErr w:type="spellEnd"/>
      <w:r w:rsidR="00D948DC" w:rsidRPr="000A63FE">
        <w:rPr>
          <w:rFonts w:ascii="Calibri" w:hAnsi="Calibri" w:cs="Calibri"/>
        </w:rPr>
        <w:t>;</w:t>
      </w:r>
    </w:p>
    <w:p w14:paraId="489FAF62" w14:textId="77777777" w:rsidR="002473EC" w:rsidRPr="002473EC" w:rsidRDefault="002A3C51" w:rsidP="00D65CBA">
      <w:pPr>
        <w:pStyle w:val="Paragrafoelenco"/>
        <w:widowControl/>
        <w:numPr>
          <w:ilvl w:val="0"/>
          <w:numId w:val="9"/>
        </w:numPr>
        <w:autoSpaceDE/>
        <w:autoSpaceDN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2473EC" w:rsidRPr="002473EC">
        <w:rPr>
          <w:rFonts w:ascii="Calibri" w:hAnsi="Calibri" w:cs="Calibri"/>
        </w:rPr>
        <w:t>ubblicazioni obbligatorie ai sensi del d.lgs. 50/2016 e d.lgs. 33/2013.</w:t>
      </w:r>
    </w:p>
    <w:p w14:paraId="31181459" w14:textId="77777777" w:rsidR="002473EC" w:rsidRPr="000A63FE" w:rsidRDefault="002473EC" w:rsidP="002473EC">
      <w:pPr>
        <w:pStyle w:val="Paragrafoelenco"/>
        <w:ind w:left="720" w:firstLine="0"/>
        <w:jc w:val="both"/>
        <w:rPr>
          <w:rFonts w:ascii="Calibri" w:hAnsi="Calibri" w:cs="Calibri"/>
        </w:rPr>
      </w:pPr>
    </w:p>
    <w:p w14:paraId="06CB30CF" w14:textId="020E083C" w:rsidR="009558F9" w:rsidRDefault="009558F9" w:rsidP="009558F9">
      <w:pPr>
        <w:jc w:val="both"/>
        <w:rPr>
          <w:rFonts w:ascii="Calibri" w:eastAsia="Calibri" w:hAnsi="Calibri"/>
        </w:rPr>
      </w:pPr>
      <w:r w:rsidRPr="009C75BC">
        <w:rPr>
          <w:rFonts w:ascii="Calibri" w:eastAsia="Calibri" w:hAnsi="Calibri"/>
        </w:rPr>
        <w:t xml:space="preserve">Il conferimento dei dati e il relativo trattamento sono obbligatori in relazione alle finalità relative agli adempimenti di natura contrattuale e legale. </w:t>
      </w:r>
    </w:p>
    <w:p w14:paraId="3C1C1E69" w14:textId="77777777" w:rsidR="009558F9" w:rsidRDefault="009558F9" w:rsidP="00F1343D">
      <w:pPr>
        <w:pStyle w:val="Paragrafoelenco"/>
        <w:ind w:left="0"/>
        <w:jc w:val="both"/>
      </w:pPr>
    </w:p>
    <w:p w14:paraId="77EBC8FD" w14:textId="77777777" w:rsidR="00D802DA" w:rsidRDefault="00D802DA" w:rsidP="00D802DA">
      <w:pPr>
        <w:pStyle w:val="Paragrafoelenco1"/>
        <w:ind w:left="0"/>
        <w:jc w:val="both"/>
        <w:rPr>
          <w:rFonts w:cs="Calibri"/>
        </w:rPr>
      </w:pPr>
      <w:r>
        <w:rPr>
          <w:rFonts w:cs="Calibri"/>
          <w:b/>
        </w:rPr>
        <w:t xml:space="preserve">Destinatari dei dati e trasferimenti </w:t>
      </w:r>
    </w:p>
    <w:p w14:paraId="2B8A9D0E" w14:textId="77777777" w:rsidR="00D802DA" w:rsidRPr="00D802DA" w:rsidRDefault="00D802DA" w:rsidP="00D802DA">
      <w:pPr>
        <w:jc w:val="both"/>
        <w:rPr>
          <w:rFonts w:ascii="Calibri" w:hAnsi="Calibri" w:cs="Calibri"/>
        </w:rPr>
      </w:pPr>
      <w:r w:rsidRPr="00D802DA">
        <w:rPr>
          <w:rFonts w:ascii="Calibri" w:hAnsi="Calibri" w:cs="Calibri"/>
        </w:rPr>
        <w:t xml:space="preserve">I suoi dati personali potranno essere comunicati ai dipendenti del Comune, Società esterne in qualità di Responsabili del Trattamento e Titolari autonomi, Autorità giudiziarie e/o amministrative, Dipartimento dei trasporti terrestri, ENAC, Prefettura e Assicurazioni. </w:t>
      </w:r>
    </w:p>
    <w:p w14:paraId="691880E2" w14:textId="4C4EF28D" w:rsidR="00F1343D" w:rsidRDefault="00F1343D" w:rsidP="00F1343D">
      <w:pPr>
        <w:jc w:val="both"/>
        <w:rPr>
          <w:rFonts w:ascii="Calibri" w:hAnsi="Calibri" w:cs="Calibri"/>
        </w:rPr>
      </w:pPr>
      <w:r w:rsidRPr="0010685B">
        <w:rPr>
          <w:rFonts w:ascii="Calibri" w:hAnsi="Calibri" w:cs="Calibri"/>
        </w:rPr>
        <w:t>Il Titolare non trasferisce i suoi dati personali al di fuori dello Spazio Economico Europeo.</w:t>
      </w:r>
      <w:r>
        <w:rPr>
          <w:rFonts w:ascii="Calibri" w:hAnsi="Calibri" w:cs="Calibri"/>
        </w:rPr>
        <w:t xml:space="preserve">  </w:t>
      </w:r>
    </w:p>
    <w:p w14:paraId="6C1546ED" w14:textId="77777777" w:rsidR="00BD0E92" w:rsidRPr="0055501D" w:rsidRDefault="00BD0E92" w:rsidP="00F1343D">
      <w:pPr>
        <w:jc w:val="both"/>
        <w:rPr>
          <w:rFonts w:ascii="Calibri" w:hAnsi="Calibri" w:cs="Calibri"/>
        </w:rPr>
      </w:pPr>
    </w:p>
    <w:p w14:paraId="10C48169" w14:textId="77777777" w:rsidR="00D802DA" w:rsidRDefault="00D802DA" w:rsidP="00D802DA">
      <w:pPr>
        <w:pStyle w:val="Paragrafoelenco1"/>
        <w:ind w:left="0"/>
        <w:jc w:val="both"/>
      </w:pPr>
      <w:r>
        <w:rPr>
          <w:rFonts w:cs="Calibri"/>
          <w:b/>
        </w:rPr>
        <w:t>Conservazione dei dati</w:t>
      </w:r>
    </w:p>
    <w:p w14:paraId="5DA5456D" w14:textId="77777777" w:rsidR="00D802DA" w:rsidRPr="00D802DA" w:rsidRDefault="00D802DA" w:rsidP="00D802DA">
      <w:pPr>
        <w:jc w:val="both"/>
        <w:rPr>
          <w:rFonts w:ascii="Calibri" w:hAnsi="Calibri" w:cs="Calibri"/>
        </w:rPr>
      </w:pPr>
      <w:r w:rsidRPr="00D802DA">
        <w:rPr>
          <w:rFonts w:ascii="Calibri" w:hAnsi="Calibri" w:cs="Calibri"/>
        </w:rPr>
        <w:t>Il periodo di conservazione dei dati è pari a quello necessario ai fini per cui sono raccolti, rispettando il principio di minimizzazione.</w:t>
      </w:r>
    </w:p>
    <w:p w14:paraId="28654DDA" w14:textId="77777777" w:rsidR="00D802DA" w:rsidRDefault="00D802DA" w:rsidP="00D802DA">
      <w:pPr>
        <w:pStyle w:val="Paragrafoelenco1"/>
        <w:ind w:left="0"/>
        <w:jc w:val="both"/>
        <w:rPr>
          <w:rFonts w:cs="Calibri"/>
        </w:rPr>
      </w:pPr>
    </w:p>
    <w:p w14:paraId="51686336" w14:textId="77777777" w:rsidR="00D802DA" w:rsidRDefault="00D802DA" w:rsidP="00D802DA">
      <w:pPr>
        <w:pStyle w:val="Paragrafoelenco1"/>
        <w:ind w:left="0"/>
        <w:jc w:val="both"/>
      </w:pPr>
      <w:r>
        <w:rPr>
          <w:rFonts w:cs="Calibri"/>
          <w:b/>
        </w:rPr>
        <w:t>Diritti dell’interessato</w:t>
      </w:r>
    </w:p>
    <w:p w14:paraId="759C2060" w14:textId="60292B6A" w:rsidR="00916DA3" w:rsidRPr="00EA3320" w:rsidRDefault="00874167" w:rsidP="00D802DA">
      <w:pPr>
        <w:spacing w:after="200" w:line="276" w:lineRule="auto"/>
        <w:jc w:val="both"/>
        <w:rPr>
          <w:rFonts w:asciiTheme="minorHAnsi" w:hAnsiTheme="minorHAnsi" w:cstheme="minorHAnsi"/>
        </w:rPr>
      </w:pPr>
      <w:r w:rsidRPr="00874167">
        <w:rPr>
          <w:rFonts w:ascii="Calibri" w:eastAsia="Calibri" w:hAnsi="Calibri" w:cs="Calibri"/>
        </w:rPr>
        <w:t>La informiamo che nella Sua qualità di interessato, può esercitare in qualsiasi momento i diritti di cui agli articoli 15</w:t>
      </w:r>
      <w:r w:rsidR="00CD0A53">
        <w:rPr>
          <w:rFonts w:ascii="Calibri" w:eastAsia="Calibri" w:hAnsi="Calibri" w:cs="Calibri"/>
        </w:rPr>
        <w:t xml:space="preserve"> e ss. del Regolamento</w:t>
      </w:r>
      <w:r w:rsidR="00D802DA">
        <w:rPr>
          <w:rFonts w:ascii="Calibri" w:eastAsia="Calibri" w:hAnsi="Calibri" w:cs="Calibri"/>
        </w:rPr>
        <w:t xml:space="preserve"> </w:t>
      </w:r>
      <w:r w:rsidR="00916DA3" w:rsidRPr="00EA3320">
        <w:rPr>
          <w:rFonts w:asciiTheme="minorHAnsi" w:hAnsiTheme="minorHAnsi" w:cstheme="minorHAnsi"/>
        </w:rPr>
        <w:t>inviando:</w:t>
      </w:r>
    </w:p>
    <w:p w14:paraId="0193039B" w14:textId="77777777" w:rsidR="00916DA3" w:rsidRPr="00EA3320" w:rsidRDefault="00916DA3" w:rsidP="00EA3320">
      <w:pPr>
        <w:pStyle w:val="Paragrafoelenco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EA3320">
        <w:rPr>
          <w:rFonts w:asciiTheme="minorHAnsi" w:hAnsiTheme="minorHAnsi" w:cstheme="minorHAnsi"/>
        </w:rPr>
        <w:t>una raccomandata A/R ad AMT S.p.A. presso la sede di AMT in Via Montaldo, 2 - 16137 Genova</w:t>
      </w:r>
    </w:p>
    <w:p w14:paraId="7FFE072E" w14:textId="77777777" w:rsidR="00916DA3" w:rsidRDefault="00916DA3" w:rsidP="00EA3320">
      <w:pPr>
        <w:pStyle w:val="Paragrafoelenco"/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EA3320">
        <w:rPr>
          <w:rFonts w:asciiTheme="minorHAnsi" w:hAnsiTheme="minorHAnsi" w:cstheme="minorHAnsi"/>
        </w:rPr>
        <w:t xml:space="preserve">una e-mail all’indirizzo </w:t>
      </w:r>
      <w:hyperlink r:id="rId6">
        <w:r w:rsidRPr="0044460B">
          <w:rPr>
            <w:rStyle w:val="Collegamentoipertestuale"/>
            <w:rFonts w:asciiTheme="minorHAnsi" w:hAnsiTheme="minorHAnsi" w:cstheme="minorHAnsi"/>
          </w:rPr>
          <w:t>rpd@amt.genova.it</w:t>
        </w:r>
      </w:hyperlink>
    </w:p>
    <w:p w14:paraId="4F66608E" w14:textId="77777777" w:rsidR="00EA3320" w:rsidRPr="00EA3320" w:rsidRDefault="00EA3320" w:rsidP="00EA3320">
      <w:pPr>
        <w:pStyle w:val="Paragrafoelenco"/>
        <w:ind w:left="720" w:firstLine="0"/>
        <w:jc w:val="both"/>
        <w:rPr>
          <w:rFonts w:asciiTheme="minorHAnsi" w:hAnsiTheme="minorHAnsi" w:cstheme="minorHAnsi"/>
        </w:rPr>
      </w:pPr>
    </w:p>
    <w:p w14:paraId="2592FBBB" w14:textId="77777777" w:rsidR="00EA3320" w:rsidRPr="00EA3320" w:rsidRDefault="00EA3320" w:rsidP="00EA3320">
      <w:pPr>
        <w:spacing w:after="200" w:line="276" w:lineRule="auto"/>
        <w:jc w:val="both"/>
        <w:rPr>
          <w:rFonts w:ascii="Calibri" w:eastAsia="Calibri" w:hAnsi="Calibri" w:cs="Calibri"/>
          <w:color w:val="548DD4" w:themeColor="text2" w:themeTint="99"/>
          <w:u w:val="single"/>
        </w:rPr>
      </w:pPr>
      <w:r w:rsidRPr="00EA3320">
        <w:rPr>
          <w:rFonts w:ascii="Calibri" w:eastAsia="Calibri" w:hAnsi="Calibri" w:cs="Calibri"/>
        </w:rPr>
        <w:t xml:space="preserve">L’interessato può altresì proporre, in qualunque momento, un reclamo all’Autorità Garante per la protezione dei dati personali, i cui recapiti sono rinvenibili sul sito </w:t>
      </w:r>
      <w:hyperlink r:id="rId7" w:history="1">
        <w:r w:rsidRPr="0044460B">
          <w:rPr>
            <w:rStyle w:val="Collegamentoipertestuale"/>
            <w:rFonts w:asciiTheme="minorHAnsi" w:hAnsiTheme="minorHAnsi" w:cstheme="minorHAnsi"/>
          </w:rPr>
          <w:t>www.garanteprivacy.it</w:t>
        </w:r>
      </w:hyperlink>
      <w:r w:rsidRPr="0044460B">
        <w:rPr>
          <w:rStyle w:val="Collegamentoipertestuale"/>
          <w:rFonts w:asciiTheme="minorHAnsi" w:hAnsiTheme="minorHAnsi" w:cstheme="minorHAnsi"/>
        </w:rPr>
        <w:t>.</w:t>
      </w:r>
    </w:p>
    <w:p w14:paraId="12D00E1A" w14:textId="13F550E9" w:rsidR="00CD1D4A" w:rsidRDefault="00D802DA" w:rsidP="00EA3320">
      <w:pPr>
        <w:spacing w:after="20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L’</w:t>
      </w:r>
      <w:r w:rsidR="00EA3320" w:rsidRPr="00EA3320">
        <w:rPr>
          <w:rFonts w:ascii="Calibri" w:eastAsia="Calibri" w:hAnsi="Calibri" w:cs="Calibri"/>
        </w:rPr>
        <w:t>informativa</w:t>
      </w:r>
      <w:r w:rsidR="007F1E53">
        <w:rPr>
          <w:rFonts w:ascii="Calibri" w:eastAsia="Calibri" w:hAnsi="Calibri" w:cs="Calibri"/>
        </w:rPr>
        <w:t xml:space="preserve"> completa</w:t>
      </w:r>
      <w:r w:rsidR="00EA3320" w:rsidRPr="00EA3320">
        <w:rPr>
          <w:rFonts w:ascii="Calibri" w:eastAsia="Calibri" w:hAnsi="Calibri" w:cs="Calibri"/>
        </w:rPr>
        <w:t xml:space="preserve"> è sempre reperibile e consultabile sul sito istituzionale</w:t>
      </w:r>
      <w:r w:rsidR="00EA3320">
        <w:rPr>
          <w:rFonts w:ascii="Calibri" w:eastAsia="Calibri" w:hAnsi="Calibri" w:cs="Calibri"/>
        </w:rPr>
        <w:t xml:space="preserve"> </w:t>
      </w:r>
      <w:r w:rsidR="00E90D81">
        <w:rPr>
          <w:rFonts w:ascii="Calibri" w:eastAsia="Calibri" w:hAnsi="Calibri" w:cs="Calibri"/>
        </w:rPr>
        <w:t>di AMT</w:t>
      </w:r>
      <w:r>
        <w:rPr>
          <w:rFonts w:ascii="Calibri" w:eastAsia="Calibri" w:hAnsi="Calibri" w:cs="Calibri"/>
        </w:rPr>
        <w:t xml:space="preserve"> </w:t>
      </w:r>
      <w:r>
        <w:rPr>
          <w:rFonts w:asciiTheme="minorHAnsi" w:hAnsiTheme="minorHAnsi" w:cstheme="minorHAnsi"/>
        </w:rPr>
        <w:t xml:space="preserve">all’indirizzo web </w:t>
      </w:r>
      <w:hyperlink r:id="rId8" w:history="1">
        <w:r w:rsidRPr="00124420">
          <w:rPr>
            <w:rStyle w:val="Collegamentoipertestuale"/>
            <w:rFonts w:asciiTheme="minorHAnsi" w:hAnsiTheme="minorHAnsi" w:cstheme="minorHAnsi"/>
          </w:rPr>
          <w:t>www.amt.genova.it</w:t>
        </w:r>
      </w:hyperlink>
      <w:r w:rsidR="00E90D81">
        <w:rPr>
          <w:rFonts w:ascii="Calibri" w:eastAsia="Calibri" w:hAnsi="Calibri" w:cs="Calibri"/>
        </w:rPr>
        <w:t>.</w:t>
      </w:r>
    </w:p>
    <w:p w14:paraId="52B9B4C4" w14:textId="77777777" w:rsidR="00EA3320" w:rsidRDefault="00EA3320" w:rsidP="00EA3320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39589B52" w14:textId="77777777" w:rsidR="00F1343D" w:rsidRDefault="008A3C2E" w:rsidP="00F1343D">
      <w:pPr>
        <w:pStyle w:val="NormaleWeb"/>
        <w:rPr>
          <w:rFonts w:ascii="Calibri" w:eastAsia="Calibri" w:hAnsi="Calibri" w:cs="Calibri"/>
          <w:sz w:val="22"/>
          <w:szCs w:val="22"/>
          <w:lang w:eastAsia="en-US"/>
        </w:rPr>
      </w:pPr>
      <w:proofErr w:type="gramStart"/>
      <w:r>
        <w:rPr>
          <w:rFonts w:ascii="Calibri" w:eastAsia="Calibri" w:hAnsi="Calibri" w:cs="Calibri"/>
          <w:sz w:val="22"/>
          <w:szCs w:val="22"/>
          <w:lang w:eastAsia="en-US"/>
        </w:rPr>
        <w:t xml:space="preserve">Lì,  </w:t>
      </w:r>
      <w:r w:rsidR="00CD1D4A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proofErr w:type="gramEnd"/>
      <w:r w:rsidR="00CD1D4A">
        <w:rPr>
          <w:rFonts w:ascii="Calibri" w:eastAsia="Calibri" w:hAnsi="Calibri" w:cs="Calibri"/>
          <w:sz w:val="22"/>
          <w:szCs w:val="22"/>
          <w:lang w:eastAsia="en-US"/>
        </w:rPr>
        <w:t xml:space="preserve">      </w:t>
      </w:r>
      <w:r w:rsidR="00F1343D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                                        Firma per presa visione,</w:t>
      </w:r>
    </w:p>
    <w:p w14:paraId="0F036958" w14:textId="0D81149B" w:rsidR="00EA3320" w:rsidRDefault="00F1343D" w:rsidP="00D802DA">
      <w:pPr>
        <w:pStyle w:val="NormaleWeb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 ___________________________                                 </w:t>
      </w:r>
      <w:r w:rsidR="00893A21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</w:t>
      </w:r>
      <w:r>
        <w:rPr>
          <w:rFonts w:ascii="Calibri" w:eastAsia="Calibri" w:hAnsi="Calibri" w:cs="Calibri"/>
          <w:sz w:val="22"/>
          <w:szCs w:val="22"/>
          <w:lang w:eastAsia="en-US"/>
        </w:rPr>
        <w:t>___________________________</w:t>
      </w:r>
    </w:p>
    <w:sectPr w:rsidR="00EA3320">
      <w:pgSz w:w="1190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56561"/>
    <w:multiLevelType w:val="hybridMultilevel"/>
    <w:tmpl w:val="1B68A7F4"/>
    <w:lvl w:ilvl="0" w:tplc="D1344DE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4CA9EF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91B66C7C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6DA604BE">
      <w:numFmt w:val="bullet"/>
      <w:lvlText w:val="•"/>
      <w:lvlJc w:val="left"/>
      <w:pPr>
        <w:ind w:left="3546" w:hanging="360"/>
      </w:pPr>
      <w:rPr>
        <w:rFonts w:hint="default"/>
        <w:lang w:val="it-IT" w:eastAsia="en-US" w:bidi="ar-SA"/>
      </w:rPr>
    </w:lvl>
    <w:lvl w:ilvl="4" w:tplc="40A2D236">
      <w:numFmt w:val="bullet"/>
      <w:lvlText w:val="•"/>
      <w:lvlJc w:val="left"/>
      <w:pPr>
        <w:ind w:left="4448" w:hanging="360"/>
      </w:pPr>
      <w:rPr>
        <w:rFonts w:hint="default"/>
        <w:lang w:val="it-IT" w:eastAsia="en-US" w:bidi="ar-SA"/>
      </w:rPr>
    </w:lvl>
    <w:lvl w:ilvl="5" w:tplc="0EA66392">
      <w:numFmt w:val="bullet"/>
      <w:lvlText w:val="•"/>
      <w:lvlJc w:val="left"/>
      <w:pPr>
        <w:ind w:left="5350" w:hanging="360"/>
      </w:pPr>
      <w:rPr>
        <w:rFonts w:hint="default"/>
        <w:lang w:val="it-IT" w:eastAsia="en-US" w:bidi="ar-SA"/>
      </w:rPr>
    </w:lvl>
    <w:lvl w:ilvl="6" w:tplc="2E607FAC">
      <w:numFmt w:val="bullet"/>
      <w:lvlText w:val="•"/>
      <w:lvlJc w:val="left"/>
      <w:pPr>
        <w:ind w:left="6252" w:hanging="360"/>
      </w:pPr>
      <w:rPr>
        <w:rFonts w:hint="default"/>
        <w:lang w:val="it-IT" w:eastAsia="en-US" w:bidi="ar-SA"/>
      </w:rPr>
    </w:lvl>
    <w:lvl w:ilvl="7" w:tplc="54303C24">
      <w:numFmt w:val="bullet"/>
      <w:lvlText w:val="•"/>
      <w:lvlJc w:val="left"/>
      <w:pPr>
        <w:ind w:left="7154" w:hanging="360"/>
      </w:pPr>
      <w:rPr>
        <w:rFonts w:hint="default"/>
        <w:lang w:val="it-IT" w:eastAsia="en-US" w:bidi="ar-SA"/>
      </w:rPr>
    </w:lvl>
    <w:lvl w:ilvl="8" w:tplc="B7968872">
      <w:numFmt w:val="bullet"/>
      <w:lvlText w:val="•"/>
      <w:lvlJc w:val="left"/>
      <w:pPr>
        <w:ind w:left="80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1895C79"/>
    <w:multiLevelType w:val="hybridMultilevel"/>
    <w:tmpl w:val="CFD6D3B8"/>
    <w:lvl w:ilvl="0" w:tplc="1FF66434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15EAD"/>
    <w:multiLevelType w:val="hybridMultilevel"/>
    <w:tmpl w:val="A15CCE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E3525"/>
    <w:multiLevelType w:val="hybridMultilevel"/>
    <w:tmpl w:val="22D81AEE"/>
    <w:lvl w:ilvl="0" w:tplc="1FF66434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C41C0"/>
    <w:multiLevelType w:val="hybridMultilevel"/>
    <w:tmpl w:val="6B6CA374"/>
    <w:lvl w:ilvl="0" w:tplc="1FF66434">
      <w:numFmt w:val="bullet"/>
      <w:lvlText w:val="-"/>
      <w:lvlJc w:val="left"/>
      <w:pPr>
        <w:ind w:left="290" w:hanging="178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93EAFC8C">
      <w:numFmt w:val="bullet"/>
      <w:lvlText w:val="•"/>
      <w:lvlJc w:val="left"/>
      <w:pPr>
        <w:ind w:left="1256" w:hanging="178"/>
      </w:pPr>
      <w:rPr>
        <w:rFonts w:hint="default"/>
        <w:lang w:val="it-IT" w:eastAsia="en-US" w:bidi="ar-SA"/>
      </w:rPr>
    </w:lvl>
    <w:lvl w:ilvl="2" w:tplc="512C9422">
      <w:numFmt w:val="bullet"/>
      <w:lvlText w:val="•"/>
      <w:lvlJc w:val="left"/>
      <w:pPr>
        <w:ind w:left="2212" w:hanging="178"/>
      </w:pPr>
      <w:rPr>
        <w:rFonts w:hint="default"/>
        <w:lang w:val="it-IT" w:eastAsia="en-US" w:bidi="ar-SA"/>
      </w:rPr>
    </w:lvl>
    <w:lvl w:ilvl="3" w:tplc="4C34E37E">
      <w:numFmt w:val="bullet"/>
      <w:lvlText w:val="•"/>
      <w:lvlJc w:val="left"/>
      <w:pPr>
        <w:ind w:left="3168" w:hanging="178"/>
      </w:pPr>
      <w:rPr>
        <w:rFonts w:hint="default"/>
        <w:lang w:val="it-IT" w:eastAsia="en-US" w:bidi="ar-SA"/>
      </w:rPr>
    </w:lvl>
    <w:lvl w:ilvl="4" w:tplc="0932313A">
      <w:numFmt w:val="bullet"/>
      <w:lvlText w:val="•"/>
      <w:lvlJc w:val="left"/>
      <w:pPr>
        <w:ind w:left="4124" w:hanging="178"/>
      </w:pPr>
      <w:rPr>
        <w:rFonts w:hint="default"/>
        <w:lang w:val="it-IT" w:eastAsia="en-US" w:bidi="ar-SA"/>
      </w:rPr>
    </w:lvl>
    <w:lvl w:ilvl="5" w:tplc="CCBC0518">
      <w:numFmt w:val="bullet"/>
      <w:lvlText w:val="•"/>
      <w:lvlJc w:val="left"/>
      <w:pPr>
        <w:ind w:left="5080" w:hanging="178"/>
      </w:pPr>
      <w:rPr>
        <w:rFonts w:hint="default"/>
        <w:lang w:val="it-IT" w:eastAsia="en-US" w:bidi="ar-SA"/>
      </w:rPr>
    </w:lvl>
    <w:lvl w:ilvl="6" w:tplc="D3DE85FE">
      <w:numFmt w:val="bullet"/>
      <w:lvlText w:val="•"/>
      <w:lvlJc w:val="left"/>
      <w:pPr>
        <w:ind w:left="6036" w:hanging="178"/>
      </w:pPr>
      <w:rPr>
        <w:rFonts w:hint="default"/>
        <w:lang w:val="it-IT" w:eastAsia="en-US" w:bidi="ar-SA"/>
      </w:rPr>
    </w:lvl>
    <w:lvl w:ilvl="7" w:tplc="EFC0192C">
      <w:numFmt w:val="bullet"/>
      <w:lvlText w:val="•"/>
      <w:lvlJc w:val="left"/>
      <w:pPr>
        <w:ind w:left="6992" w:hanging="178"/>
      </w:pPr>
      <w:rPr>
        <w:rFonts w:hint="default"/>
        <w:lang w:val="it-IT" w:eastAsia="en-US" w:bidi="ar-SA"/>
      </w:rPr>
    </w:lvl>
    <w:lvl w:ilvl="8" w:tplc="F4E0C716">
      <w:numFmt w:val="bullet"/>
      <w:lvlText w:val="•"/>
      <w:lvlJc w:val="left"/>
      <w:pPr>
        <w:ind w:left="7948" w:hanging="178"/>
      </w:pPr>
      <w:rPr>
        <w:rFonts w:hint="default"/>
        <w:lang w:val="it-IT" w:eastAsia="en-US" w:bidi="ar-SA"/>
      </w:rPr>
    </w:lvl>
  </w:abstractNum>
  <w:abstractNum w:abstractNumId="5" w15:restartNumberingAfterBreak="0">
    <w:nsid w:val="28017ADE"/>
    <w:multiLevelType w:val="hybridMultilevel"/>
    <w:tmpl w:val="BF2EC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137DC3"/>
    <w:multiLevelType w:val="multilevel"/>
    <w:tmpl w:val="2A882448"/>
    <w:lvl w:ilvl="0">
      <w:start w:val="19"/>
      <w:numFmt w:val="upperLetter"/>
      <w:lvlText w:val="%1"/>
      <w:lvlJc w:val="left"/>
      <w:pPr>
        <w:ind w:left="112" w:hanging="636"/>
      </w:pPr>
      <w:rPr>
        <w:rFonts w:hint="default"/>
        <w:lang w:val="it-IT" w:eastAsia="en-US" w:bidi="ar-SA"/>
      </w:rPr>
    </w:lvl>
    <w:lvl w:ilvl="1">
      <w:start w:val="16"/>
      <w:numFmt w:val="lowerLetter"/>
      <w:lvlText w:val="%1.%2"/>
      <w:lvlJc w:val="left"/>
      <w:pPr>
        <w:ind w:left="112" w:hanging="636"/>
      </w:pPr>
      <w:rPr>
        <w:rFonts w:hint="default"/>
        <w:lang w:val="it-IT" w:eastAsia="en-US" w:bidi="ar-SA"/>
      </w:rPr>
    </w:lvl>
    <w:lvl w:ilvl="2">
      <w:start w:val="1"/>
      <w:numFmt w:val="lowerRoman"/>
      <w:lvlText w:val="%3."/>
      <w:lvlJc w:val="left"/>
      <w:pPr>
        <w:ind w:left="820" w:hanging="459"/>
        <w:jc w:val="righ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3">
      <w:start w:val="1"/>
      <w:numFmt w:val="lowerLetter"/>
      <w:lvlText w:val="%4)"/>
      <w:lvlJc w:val="left"/>
      <w:pPr>
        <w:ind w:left="1552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36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72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10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47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85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3FB66355"/>
    <w:multiLevelType w:val="hybridMultilevel"/>
    <w:tmpl w:val="07D4D1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21530"/>
    <w:multiLevelType w:val="hybridMultilevel"/>
    <w:tmpl w:val="FC284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EE3F0E"/>
    <w:multiLevelType w:val="hybridMultilevel"/>
    <w:tmpl w:val="1A56A874"/>
    <w:lvl w:ilvl="0" w:tplc="1FF66434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24C90"/>
    <w:multiLevelType w:val="hybridMultilevel"/>
    <w:tmpl w:val="9EC09B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434C32A4">
      <w:numFmt w:val="bullet"/>
      <w:lvlText w:val="•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B85DA0"/>
    <w:multiLevelType w:val="hybridMultilevel"/>
    <w:tmpl w:val="131C8010"/>
    <w:lvl w:ilvl="0" w:tplc="528E97B0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6D4230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5B789C9C">
      <w:numFmt w:val="bullet"/>
      <w:lvlText w:val="•"/>
      <w:lvlJc w:val="left"/>
      <w:pPr>
        <w:ind w:left="1842" w:hanging="360"/>
      </w:pPr>
      <w:rPr>
        <w:rFonts w:hint="default"/>
        <w:lang w:val="it-IT" w:eastAsia="en-US" w:bidi="ar-SA"/>
      </w:rPr>
    </w:lvl>
    <w:lvl w:ilvl="3" w:tplc="95A460BA">
      <w:numFmt w:val="bullet"/>
      <w:lvlText w:val="•"/>
      <w:lvlJc w:val="left"/>
      <w:pPr>
        <w:ind w:left="2844" w:hanging="360"/>
      </w:pPr>
      <w:rPr>
        <w:rFonts w:hint="default"/>
        <w:lang w:val="it-IT" w:eastAsia="en-US" w:bidi="ar-SA"/>
      </w:rPr>
    </w:lvl>
    <w:lvl w:ilvl="4" w:tplc="21C861F2">
      <w:numFmt w:val="bullet"/>
      <w:lvlText w:val="•"/>
      <w:lvlJc w:val="left"/>
      <w:pPr>
        <w:ind w:left="3846" w:hanging="360"/>
      </w:pPr>
      <w:rPr>
        <w:rFonts w:hint="default"/>
        <w:lang w:val="it-IT" w:eastAsia="en-US" w:bidi="ar-SA"/>
      </w:rPr>
    </w:lvl>
    <w:lvl w:ilvl="5" w:tplc="D790324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6" w:tplc="CE34357E">
      <w:numFmt w:val="bullet"/>
      <w:lvlText w:val="•"/>
      <w:lvlJc w:val="left"/>
      <w:pPr>
        <w:ind w:left="5851" w:hanging="360"/>
      </w:pPr>
      <w:rPr>
        <w:rFonts w:hint="default"/>
        <w:lang w:val="it-IT" w:eastAsia="en-US" w:bidi="ar-SA"/>
      </w:rPr>
    </w:lvl>
    <w:lvl w:ilvl="7" w:tplc="A3B039A2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8" w:tplc="481CC27A">
      <w:numFmt w:val="bullet"/>
      <w:lvlText w:val="•"/>
      <w:lvlJc w:val="left"/>
      <w:pPr>
        <w:ind w:left="7855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59C77004"/>
    <w:multiLevelType w:val="hybridMultilevel"/>
    <w:tmpl w:val="AD3A1750"/>
    <w:lvl w:ilvl="0" w:tplc="DFC8A998">
      <w:numFmt w:val="bullet"/>
      <w:lvlText w:val="·"/>
      <w:lvlJc w:val="left"/>
      <w:pPr>
        <w:ind w:left="720" w:hanging="360"/>
      </w:pPr>
      <w:rPr>
        <w:rFonts w:ascii="Calibri" w:eastAsia="Arial M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0D16E0"/>
    <w:multiLevelType w:val="hybridMultilevel"/>
    <w:tmpl w:val="975642E6"/>
    <w:lvl w:ilvl="0" w:tplc="1FF66434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3314DE"/>
    <w:multiLevelType w:val="hybridMultilevel"/>
    <w:tmpl w:val="A2F054A6"/>
    <w:lvl w:ilvl="0" w:tplc="1FF66434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3673A"/>
    <w:multiLevelType w:val="hybridMultilevel"/>
    <w:tmpl w:val="40705264"/>
    <w:lvl w:ilvl="0" w:tplc="1A6C009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F71F3"/>
    <w:multiLevelType w:val="hybridMultilevel"/>
    <w:tmpl w:val="6ACA2CC2"/>
    <w:lvl w:ilvl="0" w:tplc="812871B6">
      <w:numFmt w:val="bullet"/>
      <w:lvlText w:val="o"/>
      <w:lvlJc w:val="left"/>
      <w:pPr>
        <w:ind w:left="832" w:hanging="360"/>
      </w:pPr>
      <w:rPr>
        <w:rFonts w:hint="default"/>
        <w:w w:val="98"/>
        <w:lang w:val="it-IT" w:eastAsia="en-US" w:bidi="ar-SA"/>
      </w:rPr>
    </w:lvl>
    <w:lvl w:ilvl="1" w:tplc="BF98A176">
      <w:numFmt w:val="bullet"/>
      <w:lvlText w:val="—"/>
      <w:lvlJc w:val="left"/>
      <w:pPr>
        <w:ind w:left="1192" w:hanging="360"/>
      </w:pPr>
      <w:rPr>
        <w:rFonts w:ascii="Verdana" w:eastAsia="Verdana" w:hAnsi="Verdana" w:cs="Verdana" w:hint="default"/>
        <w:w w:val="59"/>
        <w:sz w:val="24"/>
        <w:szCs w:val="24"/>
        <w:lang w:val="it-IT" w:eastAsia="en-US" w:bidi="ar-SA"/>
      </w:rPr>
    </w:lvl>
    <w:lvl w:ilvl="2" w:tplc="DC540634">
      <w:numFmt w:val="bullet"/>
      <w:lvlText w:val="•"/>
      <w:lvlJc w:val="left"/>
      <w:pPr>
        <w:ind w:left="2162" w:hanging="360"/>
      </w:pPr>
      <w:rPr>
        <w:rFonts w:hint="default"/>
        <w:lang w:val="it-IT" w:eastAsia="en-US" w:bidi="ar-SA"/>
      </w:rPr>
    </w:lvl>
    <w:lvl w:ilvl="3" w:tplc="51CEDF90">
      <w:numFmt w:val="bullet"/>
      <w:lvlText w:val="•"/>
      <w:lvlJc w:val="left"/>
      <w:pPr>
        <w:ind w:left="3124" w:hanging="360"/>
      </w:pPr>
      <w:rPr>
        <w:rFonts w:hint="default"/>
        <w:lang w:val="it-IT" w:eastAsia="en-US" w:bidi="ar-SA"/>
      </w:rPr>
    </w:lvl>
    <w:lvl w:ilvl="4" w:tplc="2B20D1F4">
      <w:numFmt w:val="bullet"/>
      <w:lvlText w:val="•"/>
      <w:lvlJc w:val="left"/>
      <w:pPr>
        <w:ind w:left="4086" w:hanging="360"/>
      </w:pPr>
      <w:rPr>
        <w:rFonts w:hint="default"/>
        <w:lang w:val="it-IT" w:eastAsia="en-US" w:bidi="ar-SA"/>
      </w:rPr>
    </w:lvl>
    <w:lvl w:ilvl="5" w:tplc="18CA742C">
      <w:numFmt w:val="bullet"/>
      <w:lvlText w:val="•"/>
      <w:lvlJc w:val="left"/>
      <w:pPr>
        <w:ind w:left="5048" w:hanging="360"/>
      </w:pPr>
      <w:rPr>
        <w:rFonts w:hint="default"/>
        <w:lang w:val="it-IT" w:eastAsia="en-US" w:bidi="ar-SA"/>
      </w:rPr>
    </w:lvl>
    <w:lvl w:ilvl="6" w:tplc="2C5406DE">
      <w:numFmt w:val="bullet"/>
      <w:lvlText w:val="•"/>
      <w:lvlJc w:val="left"/>
      <w:pPr>
        <w:ind w:left="6011" w:hanging="360"/>
      </w:pPr>
      <w:rPr>
        <w:rFonts w:hint="default"/>
        <w:lang w:val="it-IT" w:eastAsia="en-US" w:bidi="ar-SA"/>
      </w:rPr>
    </w:lvl>
    <w:lvl w:ilvl="7" w:tplc="BF2EC122">
      <w:numFmt w:val="bullet"/>
      <w:lvlText w:val="•"/>
      <w:lvlJc w:val="left"/>
      <w:pPr>
        <w:ind w:left="6973" w:hanging="360"/>
      </w:pPr>
      <w:rPr>
        <w:rFonts w:hint="default"/>
        <w:lang w:val="it-IT" w:eastAsia="en-US" w:bidi="ar-SA"/>
      </w:rPr>
    </w:lvl>
    <w:lvl w:ilvl="8" w:tplc="AFCA7BB8">
      <w:numFmt w:val="bullet"/>
      <w:lvlText w:val="•"/>
      <w:lvlJc w:val="left"/>
      <w:pPr>
        <w:ind w:left="7935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1"/>
  </w:num>
  <w:num w:numId="5">
    <w:abstractNumId w:val="6"/>
  </w:num>
  <w:num w:numId="6">
    <w:abstractNumId w:val="5"/>
  </w:num>
  <w:num w:numId="7">
    <w:abstractNumId w:val="2"/>
  </w:num>
  <w:num w:numId="8">
    <w:abstractNumId w:val="15"/>
  </w:num>
  <w:num w:numId="9">
    <w:abstractNumId w:val="10"/>
  </w:num>
  <w:num w:numId="10">
    <w:abstractNumId w:val="12"/>
  </w:num>
  <w:num w:numId="11">
    <w:abstractNumId w:val="13"/>
  </w:num>
  <w:num w:numId="12">
    <w:abstractNumId w:val="7"/>
  </w:num>
  <w:num w:numId="13">
    <w:abstractNumId w:val="8"/>
  </w:num>
  <w:num w:numId="14">
    <w:abstractNumId w:val="1"/>
  </w:num>
  <w:num w:numId="15">
    <w:abstractNumId w:val="3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C35"/>
    <w:rsid w:val="00043FBC"/>
    <w:rsid w:val="000A63FE"/>
    <w:rsid w:val="000B3F4E"/>
    <w:rsid w:val="000D7B5B"/>
    <w:rsid w:val="0010120B"/>
    <w:rsid w:val="001C678D"/>
    <w:rsid w:val="001F2A67"/>
    <w:rsid w:val="001F2D38"/>
    <w:rsid w:val="00216B0F"/>
    <w:rsid w:val="002404CB"/>
    <w:rsid w:val="002473EC"/>
    <w:rsid w:val="0028188A"/>
    <w:rsid w:val="002A3C51"/>
    <w:rsid w:val="002C55AA"/>
    <w:rsid w:val="00353589"/>
    <w:rsid w:val="003A3F45"/>
    <w:rsid w:val="003B5E61"/>
    <w:rsid w:val="003C44A2"/>
    <w:rsid w:val="00401AA5"/>
    <w:rsid w:val="004378EE"/>
    <w:rsid w:val="0044460B"/>
    <w:rsid w:val="004B20D0"/>
    <w:rsid w:val="005D3EF2"/>
    <w:rsid w:val="00627E6C"/>
    <w:rsid w:val="007F18C4"/>
    <w:rsid w:val="007F1E53"/>
    <w:rsid w:val="00812634"/>
    <w:rsid w:val="00874167"/>
    <w:rsid w:val="00893A21"/>
    <w:rsid w:val="008A0A7B"/>
    <w:rsid w:val="008A3C2E"/>
    <w:rsid w:val="008B700A"/>
    <w:rsid w:val="008D7D2E"/>
    <w:rsid w:val="008E1C9A"/>
    <w:rsid w:val="00916DA3"/>
    <w:rsid w:val="009558F9"/>
    <w:rsid w:val="009C75BC"/>
    <w:rsid w:val="009D0BCA"/>
    <w:rsid w:val="00A414CD"/>
    <w:rsid w:val="00A55C35"/>
    <w:rsid w:val="00AD2EDE"/>
    <w:rsid w:val="00AD5278"/>
    <w:rsid w:val="00B030B3"/>
    <w:rsid w:val="00BD0E92"/>
    <w:rsid w:val="00CC34D9"/>
    <w:rsid w:val="00CD0A53"/>
    <w:rsid w:val="00CD1D4A"/>
    <w:rsid w:val="00CD4453"/>
    <w:rsid w:val="00D17785"/>
    <w:rsid w:val="00D51F12"/>
    <w:rsid w:val="00D65CBA"/>
    <w:rsid w:val="00D802DA"/>
    <w:rsid w:val="00D948DC"/>
    <w:rsid w:val="00D96107"/>
    <w:rsid w:val="00DC59CC"/>
    <w:rsid w:val="00E90D81"/>
    <w:rsid w:val="00EA3320"/>
    <w:rsid w:val="00ED5559"/>
    <w:rsid w:val="00EF692F"/>
    <w:rsid w:val="00F1343D"/>
    <w:rsid w:val="00F1365B"/>
    <w:rsid w:val="00F53162"/>
    <w:rsid w:val="00FA7144"/>
    <w:rsid w:val="00FC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E892"/>
  <w15:docId w15:val="{DCAF098F-8B34-403D-81E8-B4B7E8D7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32" w:hanging="361"/>
    </w:pPr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31"/>
      <w:ind w:left="116" w:right="113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F1343D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53589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71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714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7144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714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7144"/>
    <w:rPr>
      <w:rFonts w:ascii="Arial MT" w:eastAsia="Arial MT" w:hAnsi="Arial MT" w:cs="Arial MT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714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7144"/>
    <w:rPr>
      <w:rFonts w:ascii="Segoe UI" w:eastAsia="Arial MT" w:hAnsi="Segoe UI" w:cs="Segoe UI"/>
      <w:sz w:val="18"/>
      <w:szCs w:val="18"/>
      <w:lang w:val="it-IT"/>
    </w:rPr>
  </w:style>
  <w:style w:type="paragraph" w:customStyle="1" w:styleId="Paragrafoelenco1">
    <w:name w:val="Paragrafo elenco1"/>
    <w:basedOn w:val="Normale"/>
    <w:rsid w:val="00D802DA"/>
    <w:pPr>
      <w:widowControl/>
      <w:suppressAutoHyphens/>
      <w:autoSpaceDE/>
      <w:autoSpaceDN/>
      <w:ind w:left="720"/>
      <w:contextualSpacing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t.genov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nteprivac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amt.genova.it" TargetMode="External"/><Relationship Id="rId5" Type="http://schemas.openxmlformats.org/officeDocument/2006/relationships/hyperlink" Target="mailto:rpd@amt.genova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180626 Informativa estesa Interessato Fornitore</vt:lpstr>
    </vt:vector>
  </TitlesOfParts>
  <Company>Regione Liguria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180626 Informativa estesa Interessato Fornitore</dc:title>
  <dc:creator>Grasso</dc:creator>
  <cp:lastModifiedBy>Gamen Mariachiara</cp:lastModifiedBy>
  <cp:revision>3</cp:revision>
  <dcterms:created xsi:type="dcterms:W3CDTF">2022-01-24T10:22:00Z</dcterms:created>
  <dcterms:modified xsi:type="dcterms:W3CDTF">2022-01-24T10:22:00Z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2018-09-28T00:00:00Z</vt:filetime>
  </property>
  <property fmtid="{D5CDD505-2E9C-101B-9397-08002B2CF9AE}" pid="3" name="Creator">
    <vt:lpwstr>PDFCreator 3.2.0.11758</vt:lpwstr>
  </property>
  <property fmtid="{D5CDD505-2E9C-101B-9397-08002B2CF9AE}" pid="4" name="LastSaved">
    <vt:filetime>2022-01-13T00:00:00Z</vt:filetime>
  </property>
</Properties>
</file>