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44807" w14:textId="77777777" w:rsidR="00380E35" w:rsidRPr="00670F2E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602AE9F" w14:textId="77777777" w:rsidR="00A35490" w:rsidRPr="00670F2E" w:rsidRDefault="00A35490" w:rsidP="00A35490">
      <w:pPr>
        <w:widowControl/>
        <w:autoSpaceDE/>
        <w:autoSpaceDN/>
        <w:adjustRightInd/>
        <w:spacing w:line="276" w:lineRule="auto"/>
        <w:jc w:val="left"/>
        <w:rPr>
          <w:rFonts w:ascii="Arial" w:hAnsi="Arial" w:cs="Arial"/>
          <w:b/>
          <w:kern w:val="0"/>
          <w:szCs w:val="20"/>
          <w:lang w:eastAsia="en-US"/>
        </w:rPr>
      </w:pPr>
      <w:bookmarkStart w:id="0" w:name="_Hlk183094481"/>
    </w:p>
    <w:p w14:paraId="53EBECEE" w14:textId="60EE8817" w:rsidR="00A35490" w:rsidRPr="00670F2E" w:rsidRDefault="00A35490" w:rsidP="001E1289">
      <w:pPr>
        <w:widowControl/>
        <w:autoSpaceDE/>
        <w:autoSpaceDN/>
        <w:adjustRightInd/>
        <w:spacing w:line="276" w:lineRule="auto"/>
        <w:ind w:right="283"/>
        <w:jc w:val="left"/>
        <w:rPr>
          <w:rFonts w:ascii="Arial" w:hAnsi="Arial" w:cs="Arial"/>
          <w:b/>
          <w:kern w:val="0"/>
          <w:szCs w:val="20"/>
          <w:lang w:eastAsia="en-US"/>
        </w:rPr>
      </w:pPr>
      <w:r w:rsidRPr="00670F2E">
        <w:rPr>
          <w:rFonts w:ascii="Arial" w:hAnsi="Arial" w:cs="Arial"/>
          <w:b/>
          <w:kern w:val="0"/>
          <w:szCs w:val="20"/>
          <w:lang w:eastAsia="en-US"/>
        </w:rPr>
        <w:t>ALLEGATO 1</w:t>
      </w:r>
      <w:r w:rsidR="000170D5" w:rsidRPr="00670F2E">
        <w:rPr>
          <w:rFonts w:ascii="Arial" w:hAnsi="Arial" w:cs="Arial"/>
          <w:b/>
          <w:kern w:val="0"/>
          <w:szCs w:val="20"/>
          <w:lang w:eastAsia="en-US"/>
        </w:rPr>
        <w:t>0</w:t>
      </w:r>
    </w:p>
    <w:p w14:paraId="543EA1DA" w14:textId="32421CD9" w:rsidR="00A35490" w:rsidRPr="00670F2E" w:rsidRDefault="00A35490" w:rsidP="001E1289">
      <w:pPr>
        <w:widowControl/>
        <w:autoSpaceDE/>
        <w:autoSpaceDN/>
        <w:adjustRightInd/>
        <w:spacing w:after="200" w:line="276" w:lineRule="auto"/>
        <w:ind w:right="283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  <w:r w:rsidRPr="00670F2E">
        <w:rPr>
          <w:rFonts w:ascii="Arial" w:hAnsi="Arial" w:cs="Arial"/>
          <w:b/>
          <w:kern w:val="0"/>
          <w:szCs w:val="20"/>
          <w:lang w:eastAsia="en-US"/>
        </w:rPr>
        <w:t xml:space="preserve">DICHIARAZIONI DI CUI AL DPCM 187/1991  </w:t>
      </w:r>
    </w:p>
    <w:p w14:paraId="01D40795" w14:textId="77777777" w:rsidR="00A35490" w:rsidRPr="00670F2E" w:rsidRDefault="00A35490" w:rsidP="001E1289">
      <w:pPr>
        <w:widowControl/>
        <w:autoSpaceDE/>
        <w:autoSpaceDN/>
        <w:adjustRightInd/>
        <w:spacing w:after="200" w:line="276" w:lineRule="auto"/>
        <w:ind w:right="283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3E339B5F" w14:textId="77777777" w:rsidR="00A35490" w:rsidRPr="00670F2E" w:rsidRDefault="00A35490" w:rsidP="001E1289">
      <w:pPr>
        <w:widowControl/>
        <w:autoSpaceDE/>
        <w:autoSpaceDN/>
        <w:adjustRightInd/>
        <w:spacing w:after="200" w:line="276" w:lineRule="auto"/>
        <w:ind w:right="283"/>
        <w:jc w:val="left"/>
        <w:rPr>
          <w:rFonts w:ascii="Arial" w:eastAsiaTheme="minorHAnsi" w:hAnsi="Arial" w:cs="Arial"/>
          <w:kern w:val="0"/>
          <w:szCs w:val="20"/>
          <w:lang w:eastAsia="en-US"/>
        </w:rPr>
      </w:pPr>
    </w:p>
    <w:bookmarkEnd w:id="0"/>
    <w:p w14:paraId="356801B5" w14:textId="50A4EC89" w:rsidR="001E1289" w:rsidRPr="001E1289" w:rsidRDefault="001E1289" w:rsidP="001E1289">
      <w:pPr>
        <w:suppressAutoHyphens/>
        <w:autoSpaceDE/>
        <w:autoSpaceDN/>
        <w:adjustRightInd/>
        <w:spacing w:before="120" w:after="120" w:line="259" w:lineRule="auto"/>
        <w:ind w:right="283"/>
        <w:rPr>
          <w:rFonts w:ascii="Arial" w:hAnsi="Arial" w:cs="Arial"/>
          <w:b/>
          <w:kern w:val="0"/>
          <w:szCs w:val="20"/>
          <w:lang w:eastAsia="ar-SA"/>
        </w:rPr>
      </w:pPr>
      <w:r w:rsidRPr="001E1289">
        <w:rPr>
          <w:rFonts w:ascii="Arial" w:hAnsi="Arial" w:cs="Arial"/>
          <w:b/>
          <w:kern w:val="0"/>
          <w:szCs w:val="20"/>
          <w:lang w:eastAsia="en-US"/>
        </w:rPr>
        <w:t xml:space="preserve">PROCEDURA APERTA PER L’AFFIDAMENTO DI UN ACCORDO QUADRO, PER OGNI LOTTO, AVENTE AD OGGETTO I </w:t>
      </w:r>
      <w:bookmarkStart w:id="1" w:name="_Hlk183086880"/>
      <w:r w:rsidRPr="001E1289">
        <w:rPr>
          <w:rFonts w:ascii="Arial" w:hAnsi="Arial" w:cs="Arial"/>
          <w:b/>
          <w:kern w:val="0"/>
          <w:szCs w:val="20"/>
          <w:lang w:eastAsia="en-US"/>
        </w:rPr>
        <w:t>SERVIZI DI FACILITY MANAGEMENT DA ESEGUIRSI NEI GRANDI IMMOBILI</w:t>
      </w:r>
      <w:r w:rsidR="004353AE">
        <w:rPr>
          <w:rFonts w:ascii="Arial" w:hAnsi="Arial" w:cs="Arial"/>
          <w:b/>
          <w:kern w:val="0"/>
          <w:szCs w:val="20"/>
          <w:lang w:eastAsia="en-US"/>
        </w:rPr>
        <w:t xml:space="preserve"> E </w:t>
      </w:r>
      <w:r w:rsidRPr="001E1289">
        <w:rPr>
          <w:rFonts w:ascii="Arial" w:hAnsi="Arial" w:cs="Arial"/>
          <w:b/>
          <w:kern w:val="0"/>
          <w:szCs w:val="20"/>
          <w:lang w:eastAsia="en-US"/>
        </w:rPr>
        <w:t xml:space="preserve">PATRIMONI IN USO A QUALSIASI TITOLO ALLE </w:t>
      </w:r>
      <w:bookmarkEnd w:id="1"/>
      <w:r w:rsidRPr="001E1289">
        <w:rPr>
          <w:rFonts w:ascii="Arial" w:hAnsi="Arial" w:cs="Arial"/>
          <w:b/>
          <w:kern w:val="0"/>
          <w:szCs w:val="20"/>
          <w:lang w:eastAsia="en-US"/>
        </w:rPr>
        <w:t>PUBBLICHE AMMINISTRAZIONI – EDIZIONE 2</w:t>
      </w:r>
    </w:p>
    <w:p w14:paraId="29ED427A" w14:textId="721643EF" w:rsidR="00A35490" w:rsidRPr="00670F2E" w:rsidRDefault="001E1289" w:rsidP="001E1289">
      <w:pPr>
        <w:pStyle w:val="StileTitolocopertinaCrenatura16pt"/>
        <w:ind w:right="283"/>
        <w:jc w:val="both"/>
        <w:rPr>
          <w:rFonts w:ascii="Arial" w:hAnsi="Arial" w:cs="Arial"/>
          <w:sz w:val="20"/>
          <w:szCs w:val="20"/>
        </w:rPr>
      </w:pPr>
      <w:r w:rsidRPr="004319AB">
        <w:rPr>
          <w:rFonts w:ascii="Arial" w:hAnsi="Arial" w:cs="Arial"/>
          <w:b/>
          <w:caps w:val="0"/>
          <w:kern w:val="0"/>
          <w:sz w:val="20"/>
          <w:szCs w:val="20"/>
          <w:lang w:eastAsia="en-US"/>
        </w:rPr>
        <w:t>ID 2762</w:t>
      </w:r>
    </w:p>
    <w:p w14:paraId="65FB7360" w14:textId="77777777" w:rsidR="00A35490" w:rsidRPr="00670F2E" w:rsidRDefault="00A35490" w:rsidP="001E1289">
      <w:pPr>
        <w:pStyle w:val="StileTitolocopertinaCrenatura16pt"/>
        <w:ind w:right="283"/>
        <w:jc w:val="both"/>
        <w:rPr>
          <w:rFonts w:ascii="Arial" w:hAnsi="Arial" w:cs="Arial"/>
          <w:sz w:val="20"/>
          <w:szCs w:val="20"/>
        </w:rPr>
      </w:pPr>
    </w:p>
    <w:p w14:paraId="07C4160C" w14:textId="77777777" w:rsidR="00A35490" w:rsidRPr="00670F2E" w:rsidRDefault="00A35490" w:rsidP="001E1289">
      <w:pPr>
        <w:pStyle w:val="StileTitolocopertinaCrenatura16pt"/>
        <w:ind w:right="283"/>
        <w:jc w:val="both"/>
        <w:rPr>
          <w:rFonts w:ascii="Arial" w:hAnsi="Arial" w:cs="Arial"/>
          <w:sz w:val="20"/>
          <w:szCs w:val="20"/>
        </w:rPr>
      </w:pPr>
    </w:p>
    <w:p w14:paraId="315047F5" w14:textId="7A862847" w:rsidR="00380E35" w:rsidRPr="00670F2E" w:rsidRDefault="00380E35" w:rsidP="001E1289">
      <w:pPr>
        <w:pStyle w:val="StileTitolocopertinaCrenatura16pt"/>
        <w:spacing w:line="300" w:lineRule="exact"/>
        <w:ind w:right="283"/>
        <w:jc w:val="both"/>
        <w:rPr>
          <w:rFonts w:ascii="Arial" w:hAnsi="Arial" w:cs="Arial"/>
          <w:sz w:val="20"/>
          <w:szCs w:val="20"/>
        </w:rPr>
      </w:pPr>
      <w:r w:rsidRPr="00670F2E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6FE54D01" w14:textId="77777777" w:rsidR="00380E35" w:rsidRPr="00670F2E" w:rsidRDefault="00380E35" w:rsidP="001E1289">
      <w:pPr>
        <w:ind w:right="283"/>
        <w:rPr>
          <w:rStyle w:val="Grassettocorsivo"/>
          <w:rFonts w:ascii="Arial" w:hAnsi="Arial" w:cs="Arial"/>
          <w:szCs w:val="20"/>
        </w:rPr>
      </w:pPr>
      <w:r w:rsidRPr="00670F2E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AC818BF" w14:textId="77777777" w:rsidR="00380E35" w:rsidRPr="00670F2E" w:rsidRDefault="00380E35" w:rsidP="00A35490">
      <w:pPr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96A3B1D" w14:textId="77777777" w:rsidR="00380E35" w:rsidRPr="00670F2E" w:rsidRDefault="00380E35" w:rsidP="00A35490">
      <w:pPr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B6ABEAB" w14:textId="77777777" w:rsidR="00380E35" w:rsidRPr="00670F2E" w:rsidRDefault="00380E35" w:rsidP="00A35490">
      <w:pPr>
        <w:rPr>
          <w:rStyle w:val="Grassettocorsivo"/>
          <w:rFonts w:ascii="Arial" w:hAnsi="Arial" w:cs="Arial"/>
          <w:szCs w:val="20"/>
        </w:rPr>
      </w:pPr>
      <w:r w:rsidRPr="00670F2E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670F2E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49219F21" w14:textId="77777777" w:rsidR="00380E35" w:rsidRPr="00670F2E" w:rsidRDefault="00380E35" w:rsidP="00380E35">
      <w:pPr>
        <w:pStyle w:val="Intestazione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Spett.le</w:t>
      </w:r>
    </w:p>
    <w:p w14:paraId="29E29C51" w14:textId="77777777" w:rsidR="00380E35" w:rsidRPr="00670F2E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670F2E">
        <w:rPr>
          <w:rFonts w:ascii="Arial" w:hAnsi="Arial" w:cs="Arial"/>
          <w:b/>
          <w:bCs/>
          <w:szCs w:val="20"/>
        </w:rPr>
        <w:t>Consip S.p.A.</w:t>
      </w:r>
    </w:p>
    <w:p w14:paraId="75939568" w14:textId="77777777" w:rsidR="00380E35" w:rsidRPr="00670F2E" w:rsidRDefault="00380E35" w:rsidP="00380E35">
      <w:pPr>
        <w:pStyle w:val="Intestazione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Via Isonzo, 19/E</w:t>
      </w:r>
    </w:p>
    <w:p w14:paraId="39D7A9A6" w14:textId="77777777" w:rsidR="00380E35" w:rsidRPr="00670F2E" w:rsidRDefault="00380E35" w:rsidP="00380E35">
      <w:pPr>
        <w:pStyle w:val="Intestazione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00198 ROMA</w:t>
      </w:r>
    </w:p>
    <w:p w14:paraId="21940A51" w14:textId="77777777" w:rsidR="00380E35" w:rsidRPr="00670F2E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475C8411" w14:textId="77777777" w:rsidR="00380E35" w:rsidRPr="00670F2E" w:rsidRDefault="00380E35" w:rsidP="00380E35">
      <w:pPr>
        <w:rPr>
          <w:rFonts w:ascii="Arial" w:hAnsi="Arial" w:cs="Arial"/>
          <w:b/>
          <w:szCs w:val="20"/>
        </w:rPr>
      </w:pPr>
      <w:r w:rsidRPr="00670F2E">
        <w:rPr>
          <w:rFonts w:ascii="Arial" w:hAnsi="Arial" w:cs="Arial"/>
          <w:b/>
          <w:szCs w:val="20"/>
        </w:rPr>
        <w:t xml:space="preserve">DICHIARAZIONI DI CUI AL DPCM 187/1991 </w:t>
      </w:r>
    </w:p>
    <w:p w14:paraId="43435452" w14:textId="421FC390" w:rsidR="00380E35" w:rsidRPr="00670F2E" w:rsidRDefault="00380E35" w:rsidP="00380E35">
      <w:pPr>
        <w:rPr>
          <w:rStyle w:val="BLOCKBOLD"/>
          <w:rFonts w:ascii="Arial" w:hAnsi="Arial" w:cs="Arial"/>
          <w:color w:val="0000FF"/>
        </w:rPr>
      </w:pPr>
      <w:r w:rsidRPr="00670F2E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70F2E">
        <w:rPr>
          <w:rStyle w:val="BLOCKBOLD"/>
          <w:rFonts w:ascii="Arial" w:hAnsi="Arial" w:cs="Arial"/>
        </w:rPr>
        <w:t xml:space="preserve">PER LA GARA </w:t>
      </w:r>
      <w:r w:rsidR="00A35490" w:rsidRPr="00670F2E">
        <w:rPr>
          <w:rFonts w:ascii="Arial" w:hAnsi="Arial" w:cs="Arial"/>
          <w:b/>
          <w:caps/>
          <w:szCs w:val="20"/>
        </w:rPr>
        <w:t>a procedura aperta per l’affidamento di un Accordo Quadro</w:t>
      </w:r>
      <w:r w:rsidR="00FF57E0">
        <w:rPr>
          <w:rFonts w:ascii="Arial" w:hAnsi="Arial" w:cs="Arial"/>
          <w:b/>
          <w:caps/>
          <w:szCs w:val="20"/>
        </w:rPr>
        <w:t xml:space="preserve">, </w:t>
      </w:r>
      <w:r w:rsidR="00A35490" w:rsidRPr="00670F2E">
        <w:rPr>
          <w:rFonts w:ascii="Arial" w:hAnsi="Arial" w:cs="Arial"/>
          <w:b/>
          <w:caps/>
          <w:szCs w:val="20"/>
        </w:rPr>
        <w:t>per ogni Lotto</w:t>
      </w:r>
      <w:r w:rsidR="00FF57E0">
        <w:rPr>
          <w:rFonts w:ascii="Arial" w:hAnsi="Arial" w:cs="Arial"/>
          <w:b/>
          <w:caps/>
          <w:szCs w:val="20"/>
        </w:rPr>
        <w:t xml:space="preserve">, avente ad oggetto </w:t>
      </w:r>
      <w:r w:rsidR="00A35490" w:rsidRPr="00670F2E">
        <w:rPr>
          <w:rFonts w:ascii="Arial" w:hAnsi="Arial" w:cs="Arial"/>
          <w:b/>
          <w:caps/>
          <w:szCs w:val="20"/>
        </w:rPr>
        <w:t xml:space="preserve">i Servizi di Facility Management </w:t>
      </w:r>
      <w:r w:rsidR="001E1289" w:rsidRPr="001E1289">
        <w:rPr>
          <w:rFonts w:ascii="Arial" w:hAnsi="Arial" w:cs="Arial"/>
          <w:b/>
          <w:caps/>
          <w:szCs w:val="20"/>
        </w:rPr>
        <w:t>DA ESEGUIRSI NEI GRANDI IMMOBILI</w:t>
      </w:r>
      <w:r w:rsidR="004353AE">
        <w:rPr>
          <w:rFonts w:ascii="Arial" w:hAnsi="Arial" w:cs="Arial"/>
          <w:b/>
          <w:caps/>
          <w:szCs w:val="20"/>
        </w:rPr>
        <w:t xml:space="preserve"> E </w:t>
      </w:r>
      <w:r w:rsidR="001E1289" w:rsidRPr="001E1289">
        <w:rPr>
          <w:rFonts w:ascii="Arial" w:hAnsi="Arial" w:cs="Arial"/>
          <w:b/>
          <w:caps/>
          <w:szCs w:val="20"/>
        </w:rPr>
        <w:t>PATRIMONI IN USO A QUALSIASI TITOLO ALLE PUBBLICHE AMMINISTRAZIONI – EDIZIONE 2</w:t>
      </w:r>
    </w:p>
    <w:p w14:paraId="0906A6F5" w14:textId="77777777" w:rsidR="00380E35" w:rsidRPr="00670F2E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F3FBE53" w14:textId="77777777" w:rsidR="00380E35" w:rsidRPr="00670F2E" w:rsidRDefault="00380E35" w:rsidP="00380E35">
      <w:pPr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2B754E45" w14:textId="77777777" w:rsidR="00380E35" w:rsidRPr="00670F2E" w:rsidRDefault="00380E35" w:rsidP="00380E35">
      <w:pPr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0FB03D9" w14:textId="77777777" w:rsidR="009673CF" w:rsidRPr="00670F2E" w:rsidRDefault="009673CF" w:rsidP="00380E35">
      <w:pPr>
        <w:rPr>
          <w:rFonts w:ascii="Arial" w:hAnsi="Arial" w:cs="Arial"/>
          <w:szCs w:val="20"/>
        </w:rPr>
      </w:pPr>
    </w:p>
    <w:p w14:paraId="4E4877EB" w14:textId="77777777" w:rsidR="009339D4" w:rsidRPr="00670F2E" w:rsidRDefault="009339D4" w:rsidP="009339D4">
      <w:pPr>
        <w:jc w:val="center"/>
        <w:rPr>
          <w:rStyle w:val="BLOCKBOLD"/>
          <w:rFonts w:ascii="Arial" w:hAnsi="Arial" w:cs="Arial"/>
        </w:rPr>
      </w:pPr>
      <w:r w:rsidRPr="00670F2E">
        <w:rPr>
          <w:rStyle w:val="BLOCKBOLD"/>
          <w:rFonts w:ascii="Arial" w:hAnsi="Arial" w:cs="Arial"/>
        </w:rPr>
        <w:t xml:space="preserve">DICHIARA </w:t>
      </w:r>
    </w:p>
    <w:p w14:paraId="5E61E139" w14:textId="77777777" w:rsidR="009673CF" w:rsidRPr="00670F2E" w:rsidRDefault="009673CF" w:rsidP="009339D4">
      <w:pPr>
        <w:jc w:val="center"/>
        <w:rPr>
          <w:rStyle w:val="BLOCKBOLD"/>
          <w:rFonts w:ascii="Arial" w:hAnsi="Arial" w:cs="Arial"/>
        </w:rPr>
      </w:pPr>
    </w:p>
    <w:p w14:paraId="4D2D5DD1" w14:textId="77777777" w:rsidR="009339D4" w:rsidRPr="00670F2E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670F2E">
        <w:rPr>
          <w:rFonts w:ascii="Arial" w:hAnsi="Arial" w:cs="Arial"/>
          <w:szCs w:val="20"/>
        </w:rPr>
        <w:t>che sulla base delle risultanze del libro dei soci, delle comunicazioni ricevute e di qualsiasi altro dato a propria disposizione:</w:t>
      </w:r>
    </w:p>
    <w:p w14:paraId="607506E5" w14:textId="77777777" w:rsidR="009339D4" w:rsidRPr="00670F2E" w:rsidRDefault="009339D4" w:rsidP="009339D4">
      <w:pPr>
        <w:pStyle w:val="Numeroelenco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04967595" w14:textId="77777777" w:rsidR="009339D4" w:rsidRPr="00670F2E" w:rsidRDefault="009339D4" w:rsidP="009339D4">
      <w:pPr>
        <w:pStyle w:val="Corpodeltesto2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____________ % </w:t>
      </w:r>
    </w:p>
    <w:p w14:paraId="1B29884F" w14:textId="77777777" w:rsidR="009339D4" w:rsidRPr="00670F2E" w:rsidRDefault="009339D4" w:rsidP="009339D4">
      <w:pPr>
        <w:pStyle w:val="Corpodeltesto2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____________ % </w:t>
      </w:r>
    </w:p>
    <w:p w14:paraId="235EF480" w14:textId="77777777" w:rsidR="009339D4" w:rsidRPr="00670F2E" w:rsidRDefault="009339D4" w:rsidP="009339D4">
      <w:pPr>
        <w:pStyle w:val="Corpodeltesto2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________________</w:t>
      </w:r>
    </w:p>
    <w:p w14:paraId="0CD69604" w14:textId="77777777" w:rsidR="009339D4" w:rsidRPr="00670F2E" w:rsidRDefault="009339D4" w:rsidP="009339D4">
      <w:pPr>
        <w:pStyle w:val="Corpodeltesto2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totale         100 % </w:t>
      </w:r>
    </w:p>
    <w:p w14:paraId="1F45BDD2" w14:textId="77777777" w:rsidR="009339D4" w:rsidRPr="00670F2E" w:rsidRDefault="009339D4" w:rsidP="009339D4">
      <w:pPr>
        <w:pStyle w:val="Numeroelenco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18FD4C4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__________ a favore di __________,</w:t>
      </w:r>
    </w:p>
    <w:p w14:paraId="15E234E1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__________ a favore di __________,</w:t>
      </w:r>
      <w:r w:rsidRPr="00670F2E" w:rsidDel="003407C8">
        <w:rPr>
          <w:rFonts w:ascii="Arial" w:hAnsi="Arial" w:cs="Arial"/>
          <w:szCs w:val="20"/>
        </w:rPr>
        <w:t xml:space="preserve"> </w:t>
      </w:r>
      <w:r w:rsidRPr="00670F2E">
        <w:rPr>
          <w:rFonts w:ascii="Arial" w:hAnsi="Arial" w:cs="Arial"/>
          <w:szCs w:val="20"/>
        </w:rPr>
        <w:t xml:space="preserve">(oppure) </w:t>
      </w:r>
    </w:p>
    <w:p w14:paraId="22134EC4" w14:textId="77777777" w:rsidR="009339D4" w:rsidRPr="00670F2E" w:rsidRDefault="009339D4" w:rsidP="009339D4">
      <w:pPr>
        <w:pStyle w:val="Numeroelenco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59C1836D" w14:textId="77777777" w:rsidR="009339D4" w:rsidRPr="00670F2E" w:rsidRDefault="009339D4" w:rsidP="00FB0502">
      <w:pPr>
        <w:pStyle w:val="Numeroelenco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nelle assemblee societarie svoltesi nell’ultimo a</w:t>
      </w:r>
      <w:r w:rsidR="00FB0502" w:rsidRPr="00670F2E">
        <w:rPr>
          <w:rFonts w:ascii="Arial" w:hAnsi="Arial" w:cs="Arial"/>
          <w:szCs w:val="20"/>
        </w:rPr>
        <w:t>n</w:t>
      </w:r>
      <w:r w:rsidRPr="00670F2E">
        <w:rPr>
          <w:rFonts w:ascii="Arial" w:hAnsi="Arial" w:cs="Arial"/>
          <w:szCs w:val="20"/>
        </w:rPr>
        <w:t>no</w:t>
      </w:r>
      <w:r w:rsidR="00FB0502" w:rsidRPr="00670F2E">
        <w:rPr>
          <w:rFonts w:ascii="Arial" w:hAnsi="Arial" w:cs="Arial"/>
          <w:szCs w:val="20"/>
        </w:rPr>
        <w:t xml:space="preserve"> </w:t>
      </w:r>
      <w:r w:rsidRPr="00670F2E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6FDBDEB6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___________ per conto di ___________</w:t>
      </w:r>
    </w:p>
    <w:p w14:paraId="60FBDE75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___________ per conto di ___________</w:t>
      </w:r>
    </w:p>
    <w:p w14:paraId="39920F89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(oppure) </w:t>
      </w:r>
    </w:p>
    <w:p w14:paraId="336ADD3A" w14:textId="77777777" w:rsidR="009339D4" w:rsidRPr="00670F2E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25B5C779" w14:textId="77777777" w:rsidR="009339D4" w:rsidRPr="00670F2E" w:rsidRDefault="009339D4" w:rsidP="009339D4">
      <w:pPr>
        <w:pStyle w:val="Numeroelenco"/>
        <w:rPr>
          <w:rFonts w:ascii="Arial" w:hAnsi="Arial" w:cs="Arial"/>
          <w:szCs w:val="20"/>
        </w:rPr>
      </w:pPr>
      <w:r w:rsidRPr="00670F2E" w:rsidDel="007F3AAA">
        <w:rPr>
          <w:rFonts w:ascii="Arial" w:hAnsi="Arial" w:cs="Arial"/>
          <w:szCs w:val="20"/>
        </w:rPr>
        <w:t xml:space="preserve"> </w:t>
      </w:r>
      <w:r w:rsidRPr="00670F2E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94479ED" w14:textId="77777777" w:rsidR="009673CF" w:rsidRPr="00670F2E" w:rsidRDefault="009673CF" w:rsidP="00D6047C">
      <w:pPr>
        <w:pStyle w:val="Numeroelenco"/>
        <w:numPr>
          <w:ilvl w:val="0"/>
          <w:numId w:val="0"/>
        </w:numPr>
        <w:ind w:left="360" w:hanging="360"/>
        <w:rPr>
          <w:rFonts w:ascii="Arial" w:hAnsi="Arial" w:cs="Arial"/>
          <w:szCs w:val="20"/>
        </w:rPr>
      </w:pPr>
    </w:p>
    <w:p w14:paraId="49B238C9" w14:textId="77777777" w:rsidR="00380E35" w:rsidRPr="00670F2E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53949F7" w14:textId="77777777" w:rsidR="00380E35" w:rsidRPr="00670F2E" w:rsidRDefault="00380E35" w:rsidP="00380E35">
      <w:pPr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>______, li _________________</w:t>
      </w:r>
    </w:p>
    <w:p w14:paraId="11D7657F" w14:textId="77777777" w:rsidR="00380E35" w:rsidRPr="00670F2E" w:rsidRDefault="00380E35" w:rsidP="00670F2E">
      <w:pPr>
        <w:ind w:left="851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  <w:t xml:space="preserve">  </w:t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  <w:t xml:space="preserve">  Firma</w:t>
      </w:r>
    </w:p>
    <w:p w14:paraId="0F5D67AC" w14:textId="7EABC4E7" w:rsidR="00380E35" w:rsidRPr="00670F2E" w:rsidRDefault="00380E35" w:rsidP="00380E35">
      <w:pPr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Pr="00670F2E">
        <w:rPr>
          <w:rFonts w:ascii="Arial" w:hAnsi="Arial" w:cs="Arial"/>
          <w:szCs w:val="20"/>
        </w:rPr>
        <w:tab/>
      </w:r>
      <w:r w:rsidR="00670F2E" w:rsidRPr="00670F2E">
        <w:rPr>
          <w:rFonts w:ascii="Arial" w:hAnsi="Arial" w:cs="Arial"/>
          <w:szCs w:val="20"/>
        </w:rPr>
        <w:t>______</w:t>
      </w:r>
      <w:r w:rsidRPr="00670F2E">
        <w:rPr>
          <w:rFonts w:ascii="Arial" w:hAnsi="Arial" w:cs="Arial"/>
          <w:szCs w:val="20"/>
        </w:rPr>
        <w:t>_______________</w:t>
      </w:r>
    </w:p>
    <w:p w14:paraId="0D5EDD3F" w14:textId="77777777" w:rsidR="00380E35" w:rsidRPr="00670F2E" w:rsidRDefault="00380E35" w:rsidP="00670F2E">
      <w:pPr>
        <w:ind w:left="5103"/>
        <w:rPr>
          <w:rFonts w:ascii="Arial" w:hAnsi="Arial" w:cs="Arial"/>
          <w:szCs w:val="20"/>
        </w:rPr>
      </w:pPr>
      <w:r w:rsidRPr="00670F2E">
        <w:rPr>
          <w:rFonts w:ascii="Arial" w:hAnsi="Arial" w:cs="Arial"/>
          <w:szCs w:val="20"/>
        </w:rPr>
        <w:t xml:space="preserve"> (firmato digitalmente) </w:t>
      </w:r>
    </w:p>
    <w:p w14:paraId="0B5A705D" w14:textId="77777777" w:rsidR="00380E35" w:rsidRPr="00670F2E" w:rsidRDefault="00380E35" w:rsidP="00380E35">
      <w:pPr>
        <w:rPr>
          <w:rFonts w:ascii="Arial" w:hAnsi="Arial" w:cs="Arial"/>
          <w:szCs w:val="20"/>
        </w:rPr>
      </w:pPr>
    </w:p>
    <w:p w14:paraId="27955549" w14:textId="77777777" w:rsidR="001105D3" w:rsidRDefault="001105D3">
      <w:pPr>
        <w:rPr>
          <w:rFonts w:ascii="Arial" w:hAnsi="Arial" w:cs="Arial"/>
          <w:b/>
          <w:caps/>
          <w:szCs w:val="20"/>
        </w:rPr>
      </w:pPr>
    </w:p>
    <w:p w14:paraId="73610898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760BB304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52DE21E2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16A583E9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4299A227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4978BD30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40AD4118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12ECBD07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203D9342" w14:textId="77777777" w:rsidR="001E1289" w:rsidRPr="001E1289" w:rsidRDefault="001E1289" w:rsidP="001E1289">
      <w:pPr>
        <w:rPr>
          <w:rFonts w:ascii="Arial" w:hAnsi="Arial" w:cs="Arial"/>
          <w:szCs w:val="20"/>
        </w:rPr>
      </w:pPr>
    </w:p>
    <w:p w14:paraId="415A05C4" w14:textId="77777777" w:rsidR="001E1289" w:rsidRDefault="001E1289" w:rsidP="001E1289">
      <w:pPr>
        <w:rPr>
          <w:rFonts w:ascii="Arial" w:hAnsi="Arial" w:cs="Arial"/>
          <w:b/>
          <w:caps/>
          <w:szCs w:val="20"/>
        </w:rPr>
      </w:pPr>
    </w:p>
    <w:p w14:paraId="402E432A" w14:textId="77777777" w:rsidR="001E1289" w:rsidRPr="001E1289" w:rsidRDefault="001E1289" w:rsidP="001E1289">
      <w:pPr>
        <w:jc w:val="center"/>
        <w:rPr>
          <w:rFonts w:ascii="Arial" w:hAnsi="Arial" w:cs="Arial"/>
          <w:szCs w:val="20"/>
        </w:rPr>
      </w:pPr>
    </w:p>
    <w:sectPr w:rsidR="001E1289" w:rsidRPr="001E1289" w:rsidSect="00670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183" w:bottom="851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1C64F" w14:textId="77777777" w:rsidR="00356EFB" w:rsidRDefault="00356EFB" w:rsidP="00380E35">
      <w:pPr>
        <w:spacing w:line="240" w:lineRule="auto"/>
      </w:pPr>
      <w:r>
        <w:separator/>
      </w:r>
    </w:p>
  </w:endnote>
  <w:endnote w:type="continuationSeparator" w:id="0">
    <w:p w14:paraId="24E94200" w14:textId="77777777" w:rsidR="00356EFB" w:rsidRDefault="00356EF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7B6C7" w14:textId="77777777" w:rsidR="00FF57E0" w:rsidRDefault="00FF57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3086" w14:textId="77777777" w:rsidR="00CC0E16" w:rsidRPr="00CC0E16" w:rsidRDefault="00CC0E16" w:rsidP="00CC0E16">
    <w:pPr>
      <w:pStyle w:val="Pidipagina"/>
      <w:rPr>
        <w:rFonts w:ascii="Arial" w:eastAsiaTheme="minorHAnsi" w:hAnsi="Arial" w:cs="Arial"/>
        <w:bCs/>
        <w:i/>
        <w:iCs/>
        <w:color w:val="000000" w:themeColor="dark1"/>
        <w:kern w:val="0"/>
        <w:sz w:val="16"/>
        <w:szCs w:val="16"/>
        <w:lang w:eastAsia="en-US"/>
      </w:rPr>
    </w:pPr>
    <w:r w:rsidRPr="00CC0E16">
      <w:rPr>
        <w:rFonts w:ascii="Arial" w:eastAsiaTheme="minorHAnsi" w:hAnsi="Arial" w:cs="Arial"/>
        <w:bCs/>
        <w:i/>
        <w:iCs/>
        <w:color w:val="000000" w:themeColor="dark1"/>
        <w:kern w:val="0"/>
        <w:sz w:val="16"/>
        <w:szCs w:val="16"/>
        <w:lang w:eastAsia="en-US"/>
      </w:rPr>
      <w:t>PROCEDURA APERTA PER L’AFFIDAMENTO DI UN ACCORDO QUADRO, PER OGNI LOTTO, AVENTE AD OGGETTO I SERVIZI DI FACILITY MANAGEMENT DA ESEGUIRSI NEI GRANDI IMMOBILI E PATRIMONI IN USO A QUALSIASI TITOLO ALLE PUBBLICHE AMMINISTRAZIONI – EDIZIONE 2 - ID 2762 – MODULI DI DICHIARAZIONE</w:t>
    </w:r>
  </w:p>
  <w:p w14:paraId="7FA41EFD" w14:textId="62A328D4" w:rsidR="00885014" w:rsidRPr="00CC0E16" w:rsidRDefault="00885014" w:rsidP="00CC0E16">
    <w:pPr>
      <w:pStyle w:val="Pidipagina"/>
      <w:rPr>
        <w:rFonts w:eastAsia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1EC" w14:textId="77777777" w:rsidR="00FF57E0" w:rsidRDefault="00FF57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F8A20" w14:textId="77777777" w:rsidR="00356EFB" w:rsidRDefault="00356EFB" w:rsidP="00380E35">
      <w:pPr>
        <w:spacing w:line="240" w:lineRule="auto"/>
      </w:pPr>
      <w:r>
        <w:separator/>
      </w:r>
    </w:p>
  </w:footnote>
  <w:footnote w:type="continuationSeparator" w:id="0">
    <w:p w14:paraId="38A8A95E" w14:textId="77777777" w:rsidR="00356EFB" w:rsidRDefault="00356EF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00A6B" w14:textId="77777777" w:rsidR="00FF57E0" w:rsidRDefault="00FF57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6B752" w14:textId="461F6B94" w:rsidR="00885014" w:rsidRDefault="00885014" w:rsidP="00670F2E">
    <w:pPr>
      <w:pStyle w:val="Intestazione"/>
      <w:ind w:left="0"/>
    </w:pPr>
  </w:p>
  <w:p w14:paraId="776A8CFB" w14:textId="0AAB4A61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1C8E6" w14:textId="77777777" w:rsidR="00885014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8AC5D2" wp14:editId="0F78EACD">
          <wp:simplePos x="0" y="0"/>
          <wp:positionH relativeFrom="column">
            <wp:posOffset>-793750</wp:posOffset>
          </wp:positionH>
          <wp:positionV relativeFrom="paragraph">
            <wp:posOffset>-434975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98944090" name="Immagine 19894409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4131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170D5"/>
    <w:rsid w:val="001011D9"/>
    <w:rsid w:val="001105D3"/>
    <w:rsid w:val="00185D6D"/>
    <w:rsid w:val="001A01B8"/>
    <w:rsid w:val="001E0B77"/>
    <w:rsid w:val="001E1289"/>
    <w:rsid w:val="001E2951"/>
    <w:rsid w:val="00284A3C"/>
    <w:rsid w:val="002D4410"/>
    <w:rsid w:val="00344429"/>
    <w:rsid w:val="00356E2C"/>
    <w:rsid w:val="00356EFB"/>
    <w:rsid w:val="003655A4"/>
    <w:rsid w:val="00380E35"/>
    <w:rsid w:val="00386EC2"/>
    <w:rsid w:val="004353AE"/>
    <w:rsid w:val="0044442E"/>
    <w:rsid w:val="004B1EB4"/>
    <w:rsid w:val="004B2D19"/>
    <w:rsid w:val="00564244"/>
    <w:rsid w:val="005F08BA"/>
    <w:rsid w:val="00613818"/>
    <w:rsid w:val="00614235"/>
    <w:rsid w:val="00650F65"/>
    <w:rsid w:val="00670F2E"/>
    <w:rsid w:val="006A0F14"/>
    <w:rsid w:val="006C082F"/>
    <w:rsid w:val="006F0EA6"/>
    <w:rsid w:val="007F1820"/>
    <w:rsid w:val="00885014"/>
    <w:rsid w:val="008B13B2"/>
    <w:rsid w:val="008E4C8D"/>
    <w:rsid w:val="009061FE"/>
    <w:rsid w:val="009339D4"/>
    <w:rsid w:val="009673CF"/>
    <w:rsid w:val="009821B2"/>
    <w:rsid w:val="0099647A"/>
    <w:rsid w:val="009D4A63"/>
    <w:rsid w:val="009F03E8"/>
    <w:rsid w:val="00A23475"/>
    <w:rsid w:val="00A26E29"/>
    <w:rsid w:val="00A35490"/>
    <w:rsid w:val="00A81207"/>
    <w:rsid w:val="00AD2ABF"/>
    <w:rsid w:val="00C428C4"/>
    <w:rsid w:val="00C448CB"/>
    <w:rsid w:val="00C5438D"/>
    <w:rsid w:val="00C73063"/>
    <w:rsid w:val="00C752E5"/>
    <w:rsid w:val="00CC0E16"/>
    <w:rsid w:val="00CC6A8A"/>
    <w:rsid w:val="00CE046D"/>
    <w:rsid w:val="00D6047C"/>
    <w:rsid w:val="00EC5ACA"/>
    <w:rsid w:val="00ED3905"/>
    <w:rsid w:val="00F84C33"/>
    <w:rsid w:val="00FB0502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41AD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A35490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Ciasullo Gerarda</dc:creator>
  <cp:keywords/>
  <dc:description/>
  <cp:lastModifiedBy>accesso.atti </cp:lastModifiedBy>
  <cp:revision>9</cp:revision>
  <cp:lastPrinted>2025-03-25T10:45:00Z</cp:lastPrinted>
  <dcterms:created xsi:type="dcterms:W3CDTF">2025-02-17T15:00:00Z</dcterms:created>
  <dcterms:modified xsi:type="dcterms:W3CDTF">2025-03-26T08:39:00Z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